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45" w:rsidRPr="00D87645" w:rsidRDefault="00D87645" w:rsidP="00D87645">
      <w:pPr>
        <w:spacing w:before="100" w:beforeAutospacing="1" w:after="100" w:afterAutospacing="1" w:line="240" w:lineRule="auto"/>
        <w:jc w:val="center"/>
        <w:outlineLvl w:val="0"/>
        <w:rPr>
          <w:rFonts w:ascii="Arial" w:eastAsia="Times New Roman" w:hAnsi="Arial" w:cs="Arial"/>
          <w:b/>
          <w:bCs/>
          <w:i/>
          <w:color w:val="000000" w:themeColor="text1"/>
          <w:kern w:val="36"/>
          <w:sz w:val="44"/>
          <w:szCs w:val="44"/>
          <w:lang w:eastAsia="ru-RU"/>
        </w:rPr>
      </w:pPr>
      <w:r w:rsidRPr="00D87645">
        <w:rPr>
          <w:rFonts w:ascii="Arial" w:eastAsia="Times New Roman" w:hAnsi="Arial" w:cs="Arial"/>
          <w:b/>
          <w:bCs/>
          <w:i/>
          <w:color w:val="000000" w:themeColor="text1"/>
          <w:kern w:val="36"/>
          <w:sz w:val="44"/>
          <w:szCs w:val="44"/>
          <w:lang w:eastAsia="ru-RU"/>
        </w:rPr>
        <w:t>Конвенция о правах ребенка</w:t>
      </w:r>
    </w:p>
    <w:p w:rsidR="00D87645" w:rsidRPr="00D87645" w:rsidRDefault="00D87645" w:rsidP="00D87645">
      <w:pPr>
        <w:spacing w:after="0" w:line="240" w:lineRule="auto"/>
        <w:rPr>
          <w:rFonts w:ascii="Arial" w:eastAsia="Times New Roman" w:hAnsi="Arial" w:cs="Arial"/>
          <w:i/>
          <w:color w:val="000000" w:themeColor="text1"/>
          <w:sz w:val="24"/>
          <w:szCs w:val="24"/>
          <w:lang w:eastAsia="ru-RU"/>
        </w:rPr>
      </w:pPr>
      <w:proofErr w:type="gramStart"/>
      <w:r w:rsidRPr="00D87645">
        <w:rPr>
          <w:rFonts w:ascii="Arial" w:eastAsia="Times New Roman" w:hAnsi="Arial" w:cs="Arial"/>
          <w:bCs/>
          <w:i/>
          <w:color w:val="000000" w:themeColor="text1"/>
          <w:sz w:val="24"/>
          <w:szCs w:val="24"/>
          <w:lang w:eastAsia="ru-RU"/>
        </w:rPr>
        <w:t>Принята</w:t>
      </w:r>
      <w:proofErr w:type="gramEnd"/>
      <w:r w:rsidRPr="00D87645">
        <w:rPr>
          <w:rFonts w:ascii="Arial" w:eastAsia="Times New Roman" w:hAnsi="Arial" w:cs="Arial"/>
          <w:bCs/>
          <w:i/>
          <w:color w:val="000000" w:themeColor="text1"/>
          <w:sz w:val="24"/>
          <w:szCs w:val="24"/>
          <w:lang w:eastAsia="ru-RU"/>
        </w:rPr>
        <w:t xml:space="preserve"> резолюцией 44/25 Генеральной Ассамблеи от 20 ноября 1989 года.</w:t>
      </w:r>
      <w:r w:rsidRPr="00D87645">
        <w:rPr>
          <w:rFonts w:ascii="Arial" w:eastAsia="Times New Roman" w:hAnsi="Arial" w:cs="Arial"/>
          <w:bCs/>
          <w:i/>
          <w:color w:val="000000" w:themeColor="text1"/>
          <w:sz w:val="24"/>
          <w:szCs w:val="24"/>
          <w:lang w:eastAsia="ru-RU"/>
        </w:rPr>
        <w:br/>
        <w:t>Вступила в силу 2 сентября 1990 года.</w:t>
      </w:r>
      <w:r w:rsidRPr="00D87645">
        <w:rPr>
          <w:rFonts w:ascii="Arial" w:eastAsia="Times New Roman" w:hAnsi="Arial" w:cs="Arial"/>
          <w:i/>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outlineLvl w:val="1"/>
        <w:rPr>
          <w:rFonts w:ascii="Arial" w:eastAsia="Times New Roman" w:hAnsi="Arial" w:cs="Arial"/>
          <w:b/>
          <w:bCs/>
          <w:color w:val="000000" w:themeColor="text1"/>
          <w:sz w:val="24"/>
          <w:szCs w:val="24"/>
          <w:lang w:eastAsia="ru-RU"/>
        </w:rPr>
      </w:pPr>
      <w:r w:rsidRPr="00D87645">
        <w:rPr>
          <w:rFonts w:ascii="Arial" w:eastAsia="Times New Roman" w:hAnsi="Arial" w:cs="Arial"/>
          <w:b/>
          <w:bCs/>
          <w:color w:val="000000" w:themeColor="text1"/>
          <w:sz w:val="24"/>
          <w:szCs w:val="24"/>
          <w:lang w:eastAsia="ru-RU"/>
        </w:rPr>
        <w:t>ПРЕАМБУЛА</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Государства-участники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D87645">
        <w:rPr>
          <w:rFonts w:ascii="Arial" w:eastAsia="Times New Roman" w:hAnsi="Arial" w:cs="Arial"/>
          <w:color w:val="000000" w:themeColor="text1"/>
          <w:sz w:val="24"/>
          <w:szCs w:val="24"/>
          <w:lang w:eastAsia="ru-RU"/>
        </w:rPr>
        <w:t>содействовать</w:t>
      </w:r>
      <w:proofErr w:type="gramEnd"/>
      <w:r w:rsidRPr="00D87645">
        <w:rPr>
          <w:rFonts w:ascii="Arial" w:eastAsia="Times New Roman" w:hAnsi="Arial" w:cs="Arial"/>
          <w:color w:val="000000" w:themeColor="text1"/>
          <w:sz w:val="24"/>
          <w:szCs w:val="24"/>
          <w:lang w:eastAsia="ru-RU"/>
        </w:rPr>
        <w:t xml:space="preserve"> социальному прогрессу и улучшению условий жизни при большей свободе,</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gramStart"/>
      <w:r w:rsidRPr="00D87645">
        <w:rPr>
          <w:rFonts w:ascii="Arial" w:eastAsia="Times New Roman" w:hAnsi="Arial" w:cs="Arial"/>
          <w:color w:val="000000" w:themeColor="text1"/>
          <w:sz w:val="24"/>
          <w:szCs w:val="24"/>
          <w:lang w:eastAsia="ru-RU"/>
        </w:rPr>
        <w:t>признавая, что Организация Объединенных Наций во Всеобщей декларации прав человека (2) и в Международных пактах о правах человека (3)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D87645">
        <w:rPr>
          <w:rFonts w:ascii="Arial" w:eastAsia="Times New Roman" w:hAnsi="Arial" w:cs="Arial"/>
          <w:color w:val="000000" w:themeColor="text1"/>
          <w:sz w:val="24"/>
          <w:szCs w:val="24"/>
          <w:lang w:eastAsia="ru-RU"/>
        </w:rPr>
        <w:t xml:space="preserve"> происхождение, имущественное положение, рождение или иные обстоятельства,</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напоминая, что Организация Объединенных Наций во Всеобщей декларации прав человека провозгласила, что дети имеют право на особую заботу и помощь,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D87645">
        <w:rPr>
          <w:rFonts w:ascii="Arial" w:eastAsia="Times New Roman" w:hAnsi="Arial" w:cs="Arial"/>
          <w:color w:val="000000" w:themeColor="text1"/>
          <w:sz w:val="24"/>
          <w:szCs w:val="24"/>
          <w:lang w:eastAsia="ru-RU"/>
        </w:rPr>
        <w:t>тем</w:t>
      </w:r>
      <w:proofErr w:type="gramEnd"/>
      <w:r w:rsidRPr="00D87645">
        <w:rPr>
          <w:rFonts w:ascii="Arial" w:eastAsia="Times New Roman" w:hAnsi="Arial" w:cs="Arial"/>
          <w:color w:val="000000" w:themeColor="text1"/>
          <w:sz w:val="24"/>
          <w:szCs w:val="24"/>
          <w:lang w:eastAsia="ru-RU"/>
        </w:rPr>
        <w:t xml:space="preserve"> чтобы она могла полностью возложить на себя обязанности в рамках общества,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признавая, что ребенку для полного и гармоничного развития его личности необходимо расти в семейном окружении, в атмосфере счастья, любви и понимания,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gramStart"/>
      <w:r w:rsidRPr="00D87645">
        <w:rPr>
          <w:rFonts w:ascii="Arial" w:eastAsia="Times New Roman" w:hAnsi="Arial" w:cs="Arial"/>
          <w:color w:val="000000" w:themeColor="text1"/>
          <w:sz w:val="24"/>
          <w:szCs w:val="24"/>
          <w:lang w:eastAsia="ru-RU"/>
        </w:rPr>
        <w:t>принимая во внимание, что необходимость в такой особой защите ребенка была предусмотрена в Женевской Декларации прав ребенка 1924 (4) года и Декларации прав ребенка, принятой Генеральной Ассамблеей 20 ноября 1959 года (1), и признана во Всеобщей декларации прав человека, в Международном пакте о гражданских и политических правах (в частности, в статьях 23 и 24) (3), в Международном пакте об экономических</w:t>
      </w:r>
      <w:proofErr w:type="gramEnd"/>
      <w:r w:rsidRPr="00D87645">
        <w:rPr>
          <w:rFonts w:ascii="Arial" w:eastAsia="Times New Roman" w:hAnsi="Arial" w:cs="Arial"/>
          <w:color w:val="000000" w:themeColor="text1"/>
          <w:sz w:val="24"/>
          <w:szCs w:val="24"/>
          <w:lang w:eastAsia="ru-RU"/>
        </w:rPr>
        <w:t xml:space="preserve">, </w:t>
      </w:r>
      <w:proofErr w:type="gramStart"/>
      <w:r w:rsidRPr="00D87645">
        <w:rPr>
          <w:rFonts w:ascii="Arial" w:eastAsia="Times New Roman" w:hAnsi="Arial" w:cs="Arial"/>
          <w:color w:val="000000" w:themeColor="text1"/>
          <w:sz w:val="24"/>
          <w:szCs w:val="24"/>
          <w:lang w:eastAsia="ru-RU"/>
        </w:rPr>
        <w:t xml:space="preserve">социальных и культурных правах (в частности, в статье 10) (3), а также в уставах и соответствующих документах </w:t>
      </w:r>
      <w:r w:rsidRPr="00D87645">
        <w:rPr>
          <w:rFonts w:ascii="Arial" w:eastAsia="Times New Roman" w:hAnsi="Arial" w:cs="Arial"/>
          <w:color w:val="000000" w:themeColor="text1"/>
          <w:sz w:val="24"/>
          <w:szCs w:val="24"/>
          <w:lang w:eastAsia="ru-RU"/>
        </w:rPr>
        <w:lastRenderedPageBreak/>
        <w:t xml:space="preserve">специализированных учреждений и международных организаций, занимающихся вопросами благополучия детей, </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рождения»(5),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gramStart"/>
      <w:r w:rsidRPr="00D87645">
        <w:rPr>
          <w:rFonts w:ascii="Arial" w:eastAsia="Times New Roman" w:hAnsi="Arial" w:cs="Arial"/>
          <w:color w:val="000000" w:themeColor="text1"/>
          <w:sz w:val="24"/>
          <w:szCs w:val="24"/>
          <w:lang w:eastAsia="ru-RU"/>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(6), Минимальных стандартных правил Организации Объединенных Наций, касающихся отправления правосудия в отношении несовершеннолетних («Пекинские правила») (7) и Декларации о защите женщин и детей в чрезвычайных обстоятельствах и в период вооруженных конфликтов (8)</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признавая, что во всех странах мира есть дети, живущие в исключительно трудных условиях, и что такие дети нуждаются в особом внимании,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учитывая должным образом важность традиций и культурных ценностей каждого народа для защиты и гармоничного развития ребенка,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признавая важность международного сотрудничества для улучшения условий жизни детей в каждой стране, в частности в развивающихся странах, </w:t>
      </w:r>
    </w:p>
    <w:p w:rsidR="00D87645" w:rsidRPr="00D87645" w:rsidRDefault="00D87645" w:rsidP="00D87645">
      <w:pPr>
        <w:spacing w:before="100" w:beforeAutospacing="1" w:after="100" w:afterAutospacing="1" w:line="240" w:lineRule="auto"/>
        <w:outlineLvl w:val="0"/>
        <w:rPr>
          <w:rFonts w:ascii="Arial" w:eastAsia="Times New Roman" w:hAnsi="Arial" w:cs="Arial"/>
          <w:b/>
          <w:bCs/>
          <w:color w:val="000000" w:themeColor="text1"/>
          <w:kern w:val="36"/>
          <w:sz w:val="24"/>
          <w:szCs w:val="24"/>
          <w:lang w:eastAsia="ru-RU"/>
        </w:rPr>
      </w:pPr>
      <w:r w:rsidRPr="00D87645">
        <w:rPr>
          <w:rFonts w:ascii="Arial" w:eastAsia="Times New Roman" w:hAnsi="Arial" w:cs="Arial"/>
          <w:b/>
          <w:bCs/>
          <w:color w:val="000000" w:themeColor="text1"/>
          <w:kern w:val="36"/>
          <w:sz w:val="24"/>
          <w:szCs w:val="24"/>
          <w:lang w:eastAsia="ru-RU"/>
        </w:rPr>
        <w:t>ЧАСТЬ I</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1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2</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w:t>
      </w:r>
      <w:proofErr w:type="gramStart"/>
      <w:r w:rsidRPr="00D87645">
        <w:rPr>
          <w:rFonts w:ascii="Arial" w:eastAsia="Times New Roman" w:hAnsi="Arial" w:cs="Arial"/>
          <w:color w:val="000000" w:themeColor="text1"/>
          <w:sz w:val="24"/>
          <w:szCs w:val="24"/>
          <w:lang w:eastAsia="ru-RU"/>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3</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w:t>
      </w:r>
      <w:r w:rsidRPr="00D87645">
        <w:rPr>
          <w:rFonts w:ascii="Arial" w:eastAsia="Times New Roman" w:hAnsi="Arial" w:cs="Arial"/>
          <w:color w:val="000000" w:themeColor="text1"/>
          <w:sz w:val="24"/>
          <w:szCs w:val="24"/>
          <w:lang w:eastAsia="ru-RU"/>
        </w:rPr>
        <w:lastRenderedPageBreak/>
        <w:t xml:space="preserve">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4</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D87645">
        <w:rPr>
          <w:rFonts w:ascii="Arial" w:eastAsia="Times New Roman" w:hAnsi="Arial" w:cs="Arial"/>
          <w:color w:val="000000" w:themeColor="text1"/>
          <w:sz w:val="24"/>
          <w:szCs w:val="24"/>
          <w:lang w:eastAsia="ru-RU"/>
        </w:rPr>
        <w:t>рамках</w:t>
      </w:r>
      <w:proofErr w:type="gramEnd"/>
      <w:r w:rsidRPr="00D87645">
        <w:rPr>
          <w:rFonts w:ascii="Arial" w:eastAsia="Times New Roman" w:hAnsi="Arial" w:cs="Arial"/>
          <w:color w:val="000000" w:themeColor="text1"/>
          <w:sz w:val="24"/>
          <w:szCs w:val="24"/>
          <w:lang w:eastAsia="ru-RU"/>
        </w:rPr>
        <w:t xml:space="preserve"> имеющихся у них ресурсов и, в случае необходимости, в рамках международного сотрудничества.</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5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gramStart"/>
      <w:r w:rsidRPr="00D87645">
        <w:rPr>
          <w:rFonts w:ascii="Arial" w:eastAsia="Times New Roman" w:hAnsi="Arial" w:cs="Arial"/>
          <w:color w:val="000000" w:themeColor="text1"/>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6</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1. Государства-участники признают, что каждый ребенок имеет неотъемлемое право на жизнь.</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2. Государства-участники обеспечивают в максимально возможной степени выживание и здоровое развитие ребенка.</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7</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D87645">
        <w:rPr>
          <w:rFonts w:ascii="Arial" w:eastAsia="Times New Roman" w:hAnsi="Arial" w:cs="Arial"/>
          <w:color w:val="000000" w:themeColor="text1"/>
          <w:sz w:val="24"/>
          <w:szCs w:val="24"/>
          <w:lang w:eastAsia="ru-RU"/>
        </w:rPr>
        <w:t>это</w:t>
      </w:r>
      <w:proofErr w:type="gramEnd"/>
      <w:r w:rsidRPr="00D87645">
        <w:rPr>
          <w:rFonts w:ascii="Arial" w:eastAsia="Times New Roman" w:hAnsi="Arial" w:cs="Arial"/>
          <w:color w:val="000000" w:themeColor="text1"/>
          <w:sz w:val="24"/>
          <w:szCs w:val="24"/>
          <w:lang w:eastAsia="ru-RU"/>
        </w:rPr>
        <w:t xml:space="preserve"> возможно, право знать своих родителей и право на их заботу.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lastRenderedPageBreak/>
        <w:t>Статья 8</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9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4. </w:t>
      </w:r>
      <w:proofErr w:type="gramStart"/>
      <w:r w:rsidRPr="00D87645">
        <w:rPr>
          <w:rFonts w:ascii="Arial" w:eastAsia="Times New Roman" w:hAnsi="Arial" w:cs="Arial"/>
          <w:color w:val="000000" w:themeColor="text1"/>
          <w:sz w:val="24"/>
          <w:szCs w:val="24"/>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D87645">
        <w:rPr>
          <w:rFonts w:ascii="Arial" w:eastAsia="Times New Roman" w:hAnsi="Arial" w:cs="Arial"/>
          <w:color w:val="000000" w:themeColor="text1"/>
          <w:sz w:val="24"/>
          <w:szCs w:val="24"/>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10</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D87645">
        <w:rPr>
          <w:rFonts w:ascii="Arial" w:eastAsia="Times New Roman" w:hAnsi="Arial" w:cs="Arial"/>
          <w:color w:val="000000" w:themeColor="text1"/>
          <w:sz w:val="24"/>
          <w:szCs w:val="24"/>
          <w:lang w:eastAsia="ru-RU"/>
        </w:rPr>
        <w:t>в</w:t>
      </w:r>
      <w:proofErr w:type="gramEnd"/>
      <w:r w:rsidRPr="00D87645">
        <w:rPr>
          <w:rFonts w:ascii="Arial" w:eastAsia="Times New Roman" w:hAnsi="Arial" w:cs="Arial"/>
          <w:color w:val="000000" w:themeColor="text1"/>
          <w:sz w:val="24"/>
          <w:szCs w:val="24"/>
          <w:lang w:eastAsia="ru-RU"/>
        </w:rPr>
        <w:t xml:space="preserve"> </w:t>
      </w:r>
      <w:proofErr w:type="gramStart"/>
      <w:r w:rsidRPr="00D87645">
        <w:rPr>
          <w:rFonts w:ascii="Arial" w:eastAsia="Times New Roman" w:hAnsi="Arial" w:cs="Arial"/>
          <w:color w:val="000000" w:themeColor="text1"/>
          <w:sz w:val="24"/>
          <w:szCs w:val="24"/>
          <w:lang w:eastAsia="ru-RU"/>
        </w:rPr>
        <w:t>государство-участник</w:t>
      </w:r>
      <w:proofErr w:type="gramEnd"/>
      <w:r w:rsidRPr="00D87645">
        <w:rPr>
          <w:rFonts w:ascii="Arial" w:eastAsia="Times New Roman" w:hAnsi="Arial" w:cs="Arial"/>
          <w:color w:val="000000" w:themeColor="text1"/>
          <w:sz w:val="24"/>
          <w:szCs w:val="24"/>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lastRenderedPageBreak/>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D87645">
        <w:rPr>
          <w:rFonts w:ascii="Arial" w:eastAsia="Times New Roman" w:hAnsi="Arial" w:cs="Arial"/>
          <w:color w:val="000000" w:themeColor="text1"/>
          <w:sz w:val="24"/>
          <w:szCs w:val="24"/>
          <w:lang w:eastAsia="ru-RU"/>
        </w:rPr>
        <w:t>ordre</w:t>
      </w:r>
      <w:proofErr w:type="spellEnd"/>
      <w:r w:rsidRPr="00D87645">
        <w:rPr>
          <w:rFonts w:ascii="Arial" w:eastAsia="Times New Roman" w:hAnsi="Arial" w:cs="Arial"/>
          <w:color w:val="000000" w:themeColor="text1"/>
          <w:sz w:val="24"/>
          <w:szCs w:val="24"/>
          <w:lang w:eastAsia="ru-RU"/>
        </w:rPr>
        <w:t xml:space="preserve"> </w:t>
      </w:r>
      <w:proofErr w:type="spellStart"/>
      <w:r w:rsidRPr="00D87645">
        <w:rPr>
          <w:rFonts w:ascii="Arial" w:eastAsia="Times New Roman" w:hAnsi="Arial" w:cs="Arial"/>
          <w:color w:val="000000" w:themeColor="text1"/>
          <w:sz w:val="24"/>
          <w:szCs w:val="24"/>
          <w:lang w:eastAsia="ru-RU"/>
        </w:rPr>
        <w:t>public</w:t>
      </w:r>
      <w:proofErr w:type="spellEnd"/>
      <w:r w:rsidRPr="00D87645">
        <w:rPr>
          <w:rFonts w:ascii="Arial" w:eastAsia="Times New Roman" w:hAnsi="Arial" w:cs="Arial"/>
          <w:color w:val="000000" w:themeColor="text1"/>
          <w:sz w:val="24"/>
          <w:szCs w:val="24"/>
          <w:lang w:eastAsia="ru-RU"/>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11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принимают меры для борьбы с незаконным перемещением и невозвращением детей из-за границы.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12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13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xml:space="preserve">) для уважения прав и репутации других лиц; или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для охраны государственной безопасности или общественного порядка (</w:t>
      </w:r>
      <w:proofErr w:type="spellStart"/>
      <w:r w:rsidRPr="00D87645">
        <w:rPr>
          <w:rFonts w:ascii="Arial" w:eastAsia="Times New Roman" w:hAnsi="Arial" w:cs="Arial"/>
          <w:color w:val="000000" w:themeColor="text1"/>
          <w:sz w:val="24"/>
          <w:szCs w:val="24"/>
          <w:lang w:eastAsia="ru-RU"/>
        </w:rPr>
        <w:t>ordre</w:t>
      </w:r>
      <w:proofErr w:type="spellEnd"/>
      <w:r w:rsidRPr="00D87645">
        <w:rPr>
          <w:rFonts w:ascii="Arial" w:eastAsia="Times New Roman" w:hAnsi="Arial" w:cs="Arial"/>
          <w:color w:val="000000" w:themeColor="text1"/>
          <w:sz w:val="24"/>
          <w:szCs w:val="24"/>
          <w:lang w:eastAsia="ru-RU"/>
        </w:rPr>
        <w:t xml:space="preserve"> </w:t>
      </w:r>
      <w:proofErr w:type="spellStart"/>
      <w:r w:rsidRPr="00D87645">
        <w:rPr>
          <w:rFonts w:ascii="Arial" w:eastAsia="Times New Roman" w:hAnsi="Arial" w:cs="Arial"/>
          <w:color w:val="000000" w:themeColor="text1"/>
          <w:sz w:val="24"/>
          <w:szCs w:val="24"/>
          <w:lang w:eastAsia="ru-RU"/>
        </w:rPr>
        <w:t>public</w:t>
      </w:r>
      <w:proofErr w:type="spellEnd"/>
      <w:r w:rsidRPr="00D87645">
        <w:rPr>
          <w:rFonts w:ascii="Arial" w:eastAsia="Times New Roman" w:hAnsi="Arial" w:cs="Arial"/>
          <w:color w:val="000000" w:themeColor="text1"/>
          <w:sz w:val="24"/>
          <w:szCs w:val="24"/>
          <w:lang w:eastAsia="ru-RU"/>
        </w:rPr>
        <w:t xml:space="preserve">), или здоровья или нравственности населения.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14</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lastRenderedPageBreak/>
        <w:t xml:space="preserve">1. Государства-участники </w:t>
      </w:r>
      <w:proofErr w:type="gramStart"/>
      <w:r w:rsidRPr="00D87645">
        <w:rPr>
          <w:rFonts w:ascii="Arial" w:eastAsia="Times New Roman" w:hAnsi="Arial" w:cs="Arial"/>
          <w:color w:val="000000" w:themeColor="text1"/>
          <w:sz w:val="24"/>
          <w:szCs w:val="24"/>
          <w:lang w:eastAsia="ru-RU"/>
        </w:rPr>
        <w:t>уважают</w:t>
      </w:r>
      <w:proofErr w:type="gramEnd"/>
      <w:r w:rsidRPr="00D87645">
        <w:rPr>
          <w:rFonts w:ascii="Arial" w:eastAsia="Times New Roman" w:hAnsi="Arial" w:cs="Arial"/>
          <w:color w:val="000000" w:themeColor="text1"/>
          <w:sz w:val="24"/>
          <w:szCs w:val="24"/>
          <w:lang w:eastAsia="ru-RU"/>
        </w:rPr>
        <w:t xml:space="preserve"> право ребенка на свободу мысли, совести и религии.</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15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признают право ребенка на свободу ассоциации и свободу мирных собраний.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D87645">
        <w:rPr>
          <w:rFonts w:ascii="Arial" w:eastAsia="Times New Roman" w:hAnsi="Arial" w:cs="Arial"/>
          <w:color w:val="000000" w:themeColor="text1"/>
          <w:sz w:val="24"/>
          <w:szCs w:val="24"/>
          <w:lang w:eastAsia="ru-RU"/>
        </w:rPr>
        <w:t>демократическом обществе</w:t>
      </w:r>
      <w:proofErr w:type="gramEnd"/>
      <w:r w:rsidRPr="00D87645">
        <w:rPr>
          <w:rFonts w:ascii="Arial" w:eastAsia="Times New Roman" w:hAnsi="Arial" w:cs="Arial"/>
          <w:color w:val="000000" w:themeColor="text1"/>
          <w:sz w:val="24"/>
          <w:szCs w:val="24"/>
          <w:lang w:eastAsia="ru-RU"/>
        </w:rPr>
        <w:t xml:space="preserve"> в интересах государственной безопасности или общественной безопасности, общественного порядка (</w:t>
      </w:r>
      <w:proofErr w:type="spellStart"/>
      <w:r w:rsidRPr="00D87645">
        <w:rPr>
          <w:rFonts w:ascii="Arial" w:eastAsia="Times New Roman" w:hAnsi="Arial" w:cs="Arial"/>
          <w:color w:val="000000" w:themeColor="text1"/>
          <w:sz w:val="24"/>
          <w:szCs w:val="24"/>
          <w:lang w:eastAsia="ru-RU"/>
        </w:rPr>
        <w:t>ordre</w:t>
      </w:r>
      <w:proofErr w:type="spellEnd"/>
      <w:r w:rsidRPr="00D87645">
        <w:rPr>
          <w:rFonts w:ascii="Arial" w:eastAsia="Times New Roman" w:hAnsi="Arial" w:cs="Arial"/>
          <w:color w:val="000000" w:themeColor="text1"/>
          <w:sz w:val="24"/>
          <w:szCs w:val="24"/>
          <w:lang w:eastAsia="ru-RU"/>
        </w:rPr>
        <w:t xml:space="preserve"> </w:t>
      </w:r>
      <w:proofErr w:type="spellStart"/>
      <w:r w:rsidRPr="00D87645">
        <w:rPr>
          <w:rFonts w:ascii="Arial" w:eastAsia="Times New Roman" w:hAnsi="Arial" w:cs="Arial"/>
          <w:color w:val="000000" w:themeColor="text1"/>
          <w:sz w:val="24"/>
          <w:szCs w:val="24"/>
          <w:lang w:eastAsia="ru-RU"/>
        </w:rPr>
        <w:t>public</w:t>
      </w:r>
      <w:proofErr w:type="spellEnd"/>
      <w:r w:rsidRPr="00D87645">
        <w:rPr>
          <w:rFonts w:ascii="Arial" w:eastAsia="Times New Roman" w:hAnsi="Arial" w:cs="Arial"/>
          <w:color w:val="000000" w:themeColor="text1"/>
          <w:sz w:val="24"/>
          <w:szCs w:val="24"/>
          <w:lang w:eastAsia="ru-RU"/>
        </w:rPr>
        <w:t xml:space="preserve">), охраны здоровья или нравственности населения или защиты прав и свобод других лиц.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16</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2. Ребенок имеет право на защиту закона от такого вмешательства или посягательства.</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17</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D87645">
        <w:rPr>
          <w:rFonts w:ascii="Arial" w:eastAsia="Times New Roman" w:hAnsi="Arial" w:cs="Arial"/>
          <w:color w:val="000000" w:themeColor="text1"/>
          <w:sz w:val="24"/>
          <w:szCs w:val="24"/>
          <w:lang w:eastAsia="ru-RU"/>
        </w:rPr>
        <w:t>к</w:t>
      </w:r>
      <w:proofErr w:type="gramEnd"/>
      <w:r w:rsidRPr="00D87645">
        <w:rPr>
          <w:rFonts w:ascii="Arial" w:eastAsia="Times New Roman" w:hAnsi="Arial" w:cs="Arial"/>
          <w:color w:val="000000" w:themeColor="text1"/>
          <w:sz w:val="24"/>
          <w:szCs w:val="24"/>
          <w:lang w:eastAsia="ru-RU"/>
        </w:rPr>
        <w:t xml:space="preserve"> </w:t>
      </w:r>
      <w:proofErr w:type="gramStart"/>
      <w:r w:rsidRPr="00D87645">
        <w:rPr>
          <w:rFonts w:ascii="Arial" w:eastAsia="Times New Roman" w:hAnsi="Arial" w:cs="Arial"/>
          <w:color w:val="000000" w:themeColor="text1"/>
          <w:sz w:val="24"/>
          <w:szCs w:val="24"/>
          <w:lang w:eastAsia="ru-RU"/>
        </w:rPr>
        <w:t>таким</w:t>
      </w:r>
      <w:proofErr w:type="gramEnd"/>
      <w:r w:rsidRPr="00D87645">
        <w:rPr>
          <w:rFonts w:ascii="Arial" w:eastAsia="Times New Roman" w:hAnsi="Arial" w:cs="Arial"/>
          <w:color w:val="000000" w:themeColor="text1"/>
          <w:sz w:val="24"/>
          <w:szCs w:val="24"/>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proofErr w:type="gram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lastRenderedPageBreak/>
        <w:t>c</w:t>
      </w:r>
      <w:proofErr w:type="spellEnd"/>
      <w:r w:rsidRPr="00D87645">
        <w:rPr>
          <w:rFonts w:ascii="Arial" w:eastAsia="Times New Roman" w:hAnsi="Arial" w:cs="Arial"/>
          <w:color w:val="000000" w:themeColor="text1"/>
          <w:sz w:val="24"/>
          <w:szCs w:val="24"/>
          <w:lang w:eastAsia="ru-RU"/>
        </w:rPr>
        <w:t xml:space="preserve">) поощряют выпуск и распространение детской литературы;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d</w:t>
      </w:r>
      <w:proofErr w:type="spellEnd"/>
      <w:r w:rsidRPr="00D87645">
        <w:rPr>
          <w:rFonts w:ascii="Arial" w:eastAsia="Times New Roman" w:hAnsi="Arial" w:cs="Arial"/>
          <w:color w:val="000000" w:themeColor="text1"/>
          <w:sz w:val="24"/>
          <w:szCs w:val="24"/>
          <w:lang w:eastAsia="ru-RU"/>
        </w:rPr>
        <w:t xml:space="preserve">) поощряют средства массовой информации к </w:t>
      </w:r>
      <w:proofErr w:type="spellStart"/>
      <w:r w:rsidRPr="00D87645">
        <w:rPr>
          <w:rFonts w:ascii="Arial" w:eastAsia="Times New Roman" w:hAnsi="Arial" w:cs="Arial"/>
          <w:color w:val="000000" w:themeColor="text1"/>
          <w:sz w:val="24"/>
          <w:szCs w:val="24"/>
          <w:lang w:eastAsia="ru-RU"/>
        </w:rPr>
        <w:t>уделению</w:t>
      </w:r>
      <w:proofErr w:type="spellEnd"/>
      <w:r w:rsidRPr="00D87645">
        <w:rPr>
          <w:rFonts w:ascii="Arial" w:eastAsia="Times New Roman" w:hAnsi="Arial" w:cs="Arial"/>
          <w:color w:val="000000" w:themeColor="text1"/>
          <w:sz w:val="24"/>
          <w:szCs w:val="24"/>
          <w:lang w:eastAsia="ru-RU"/>
        </w:rPr>
        <w:t xml:space="preserve"> особого внимания языковым потребностям ребенка, принадлежащего к какой-либо группе меньшинств или коренному населению;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e</w:t>
      </w:r>
      <w:proofErr w:type="spellEnd"/>
      <w:r w:rsidRPr="00D87645">
        <w:rPr>
          <w:rFonts w:ascii="Arial" w:eastAsia="Times New Roman" w:hAnsi="Arial" w:cs="Arial"/>
          <w:color w:val="000000" w:themeColor="text1"/>
          <w:sz w:val="24"/>
          <w:szCs w:val="24"/>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18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w:t>
      </w:r>
      <w:proofErr w:type="gramStart"/>
      <w:r w:rsidRPr="00D87645">
        <w:rPr>
          <w:rFonts w:ascii="Arial" w:eastAsia="Times New Roman" w:hAnsi="Arial" w:cs="Arial"/>
          <w:color w:val="000000" w:themeColor="text1"/>
          <w:sz w:val="24"/>
          <w:szCs w:val="24"/>
          <w:lang w:eastAsia="ru-RU"/>
        </w:rPr>
        <w:t>предпринимают все возможные усилия</w:t>
      </w:r>
      <w:proofErr w:type="gramEnd"/>
      <w:r w:rsidRPr="00D87645">
        <w:rPr>
          <w:rFonts w:ascii="Arial" w:eastAsia="Times New Roman" w:hAnsi="Arial" w:cs="Arial"/>
          <w:color w:val="000000" w:themeColor="text1"/>
          <w:sz w:val="24"/>
          <w:szCs w:val="24"/>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19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w:t>
      </w:r>
      <w:proofErr w:type="gramStart"/>
      <w:r w:rsidRPr="00D87645">
        <w:rPr>
          <w:rFonts w:ascii="Arial" w:eastAsia="Times New Roman" w:hAnsi="Arial" w:cs="Arial"/>
          <w:color w:val="000000" w:themeColor="text1"/>
          <w:sz w:val="24"/>
          <w:szCs w:val="24"/>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D87645">
        <w:rPr>
          <w:rFonts w:ascii="Arial" w:eastAsia="Times New Roman" w:hAnsi="Arial" w:cs="Arial"/>
          <w:color w:val="000000" w:themeColor="text1"/>
          <w:sz w:val="24"/>
          <w:szCs w:val="24"/>
          <w:lang w:eastAsia="ru-RU"/>
        </w:rPr>
        <w:t xml:space="preserve"> судебной процедуры.</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20</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lastRenderedPageBreak/>
        <w:t>2. Государства-участники в соответствии со своими национальными законами обеспечивают замену ухода за таким ребенком.</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3. Такой уход может включать, в частности, передачу на воспитание, «</w:t>
      </w:r>
      <w:proofErr w:type="spellStart"/>
      <w:r w:rsidRPr="00D87645">
        <w:rPr>
          <w:rFonts w:ascii="Arial" w:eastAsia="Times New Roman" w:hAnsi="Arial" w:cs="Arial"/>
          <w:color w:val="000000" w:themeColor="text1"/>
          <w:sz w:val="24"/>
          <w:szCs w:val="24"/>
          <w:lang w:eastAsia="ru-RU"/>
        </w:rPr>
        <w:t>кафала</w:t>
      </w:r>
      <w:proofErr w:type="spellEnd"/>
      <w:r w:rsidRPr="00D87645">
        <w:rPr>
          <w:rFonts w:ascii="Arial" w:eastAsia="Times New Roman" w:hAnsi="Arial" w:cs="Arial"/>
          <w:color w:val="000000" w:themeColor="text1"/>
          <w:sz w:val="24"/>
          <w:szCs w:val="24"/>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21</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proofErr w:type="gram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c</w:t>
      </w:r>
      <w:proofErr w:type="spellEnd"/>
      <w:r w:rsidRPr="00D87645">
        <w:rPr>
          <w:rFonts w:ascii="Arial" w:eastAsia="Times New Roman" w:hAnsi="Arial" w:cs="Arial"/>
          <w:color w:val="000000" w:themeColor="text1"/>
          <w:sz w:val="24"/>
          <w:szCs w:val="24"/>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d</w:t>
      </w:r>
      <w:proofErr w:type="spellEnd"/>
      <w:r w:rsidRPr="00D87645">
        <w:rPr>
          <w:rFonts w:ascii="Arial" w:eastAsia="Times New Roman" w:hAnsi="Arial" w:cs="Arial"/>
          <w:color w:val="000000" w:themeColor="text1"/>
          <w:sz w:val="24"/>
          <w:szCs w:val="24"/>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e</w:t>
      </w:r>
      <w:proofErr w:type="spellEnd"/>
      <w:r w:rsidRPr="00D87645">
        <w:rPr>
          <w:rFonts w:ascii="Arial" w:eastAsia="Times New Roman" w:hAnsi="Arial" w:cs="Arial"/>
          <w:color w:val="000000" w:themeColor="text1"/>
          <w:sz w:val="24"/>
          <w:szCs w:val="24"/>
          <w:lang w:eastAsia="ru-RU"/>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22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принимают необходимые меры, с </w:t>
      </w:r>
      <w:proofErr w:type="gramStart"/>
      <w:r w:rsidRPr="00D87645">
        <w:rPr>
          <w:rFonts w:ascii="Arial" w:eastAsia="Times New Roman" w:hAnsi="Arial" w:cs="Arial"/>
          <w:color w:val="000000" w:themeColor="text1"/>
          <w:sz w:val="24"/>
          <w:szCs w:val="24"/>
          <w:lang w:eastAsia="ru-RU"/>
        </w:rPr>
        <w:t>тем</w:t>
      </w:r>
      <w:proofErr w:type="gramEnd"/>
      <w:r w:rsidRPr="00D87645">
        <w:rPr>
          <w:rFonts w:ascii="Arial" w:eastAsia="Times New Roman" w:hAnsi="Arial" w:cs="Arial"/>
          <w:color w:val="000000" w:themeColor="text1"/>
          <w:sz w:val="24"/>
          <w:szCs w:val="24"/>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w:t>
      </w:r>
      <w:r w:rsidRPr="00D87645">
        <w:rPr>
          <w:rFonts w:ascii="Arial" w:eastAsia="Times New Roman" w:hAnsi="Arial" w:cs="Arial"/>
          <w:color w:val="000000" w:themeColor="text1"/>
          <w:sz w:val="24"/>
          <w:szCs w:val="24"/>
          <w:lang w:eastAsia="ru-RU"/>
        </w:rPr>
        <w:lastRenderedPageBreak/>
        <w:t>других международных документах по правам человека или гуманитарных документов, участниками которых являются указанные государства.</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w:t>
      </w:r>
      <w:proofErr w:type="gramStart"/>
      <w:r w:rsidRPr="00D87645">
        <w:rPr>
          <w:rFonts w:ascii="Arial" w:eastAsia="Times New Roman" w:hAnsi="Arial" w:cs="Arial"/>
          <w:color w:val="000000" w:themeColor="text1"/>
          <w:sz w:val="24"/>
          <w:szCs w:val="24"/>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D87645">
        <w:rPr>
          <w:rFonts w:ascii="Arial" w:eastAsia="Times New Roman" w:hAnsi="Arial" w:cs="Arial"/>
          <w:color w:val="000000" w:themeColor="text1"/>
          <w:sz w:val="24"/>
          <w:szCs w:val="24"/>
          <w:lang w:eastAsia="ru-RU"/>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23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w:t>
      </w:r>
      <w:proofErr w:type="gramStart"/>
      <w:r w:rsidRPr="00D87645">
        <w:rPr>
          <w:rFonts w:ascii="Arial" w:eastAsia="Times New Roman" w:hAnsi="Arial" w:cs="Arial"/>
          <w:color w:val="000000" w:themeColor="text1"/>
          <w:sz w:val="24"/>
          <w:szCs w:val="24"/>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D87645">
        <w:rPr>
          <w:rFonts w:ascii="Arial" w:eastAsia="Times New Roman" w:hAnsi="Arial" w:cs="Arial"/>
          <w:color w:val="000000" w:themeColor="text1"/>
          <w:sz w:val="24"/>
          <w:szCs w:val="24"/>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D87645">
        <w:rPr>
          <w:rFonts w:ascii="Arial" w:eastAsia="Times New Roman" w:hAnsi="Arial" w:cs="Arial"/>
          <w:color w:val="000000" w:themeColor="text1"/>
          <w:sz w:val="24"/>
          <w:szCs w:val="24"/>
          <w:lang w:eastAsia="ru-RU"/>
        </w:rPr>
        <w:t>тем</w:t>
      </w:r>
      <w:proofErr w:type="gramEnd"/>
      <w:r w:rsidRPr="00D87645">
        <w:rPr>
          <w:rFonts w:ascii="Arial" w:eastAsia="Times New Roman" w:hAnsi="Arial" w:cs="Arial"/>
          <w:color w:val="000000" w:themeColor="text1"/>
          <w:sz w:val="24"/>
          <w:szCs w:val="24"/>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24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lastRenderedPageBreak/>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D87645">
        <w:rPr>
          <w:rFonts w:ascii="Arial" w:eastAsia="Times New Roman" w:hAnsi="Arial" w:cs="Arial"/>
          <w:color w:val="000000" w:themeColor="text1"/>
          <w:sz w:val="24"/>
          <w:szCs w:val="24"/>
          <w:lang w:eastAsia="ru-RU"/>
        </w:rPr>
        <w:t>для</w:t>
      </w:r>
      <w:proofErr w:type="gramEnd"/>
      <w:r w:rsidRPr="00D87645">
        <w:rPr>
          <w:rFonts w:ascii="Arial" w:eastAsia="Times New Roman" w:hAnsi="Arial" w:cs="Arial"/>
          <w:color w:val="000000" w:themeColor="text1"/>
          <w:sz w:val="24"/>
          <w:szCs w:val="24"/>
          <w:lang w:eastAsia="ru-RU"/>
        </w:rPr>
        <w:t>:</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снижения уровней смертности младенцев и детской смертности;</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xml:space="preserve">) обеспечения предоставления необходимой медицинской помощи и охраны здоровья всех детей с </w:t>
      </w:r>
      <w:proofErr w:type="spellStart"/>
      <w:r w:rsidRPr="00D87645">
        <w:rPr>
          <w:rFonts w:ascii="Arial" w:eastAsia="Times New Roman" w:hAnsi="Arial" w:cs="Arial"/>
          <w:color w:val="000000" w:themeColor="text1"/>
          <w:sz w:val="24"/>
          <w:szCs w:val="24"/>
          <w:lang w:eastAsia="ru-RU"/>
        </w:rPr>
        <w:t>уделением</w:t>
      </w:r>
      <w:proofErr w:type="spellEnd"/>
      <w:r w:rsidRPr="00D87645">
        <w:rPr>
          <w:rFonts w:ascii="Arial" w:eastAsia="Times New Roman" w:hAnsi="Arial" w:cs="Arial"/>
          <w:color w:val="000000" w:themeColor="text1"/>
          <w:sz w:val="24"/>
          <w:szCs w:val="24"/>
          <w:lang w:eastAsia="ru-RU"/>
        </w:rPr>
        <w:t xml:space="preserve"> первоочередного внимания развитию первичной медико-санитарной помощи;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c</w:t>
      </w:r>
      <w:proofErr w:type="spellEnd"/>
      <w:r w:rsidRPr="00D87645">
        <w:rPr>
          <w:rFonts w:ascii="Arial" w:eastAsia="Times New Roman" w:hAnsi="Arial" w:cs="Arial"/>
          <w:color w:val="000000" w:themeColor="text1"/>
          <w:sz w:val="24"/>
          <w:szCs w:val="24"/>
          <w:lang w:eastAsia="ru-RU"/>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proofErr w:type="gramStart"/>
      <w:r w:rsidRPr="00D87645">
        <w:rPr>
          <w:rFonts w:ascii="Arial" w:eastAsia="Times New Roman" w:hAnsi="Arial" w:cs="Arial"/>
          <w:color w:val="000000" w:themeColor="text1"/>
          <w:sz w:val="24"/>
          <w:szCs w:val="24"/>
          <w:lang w:eastAsia="ru-RU"/>
        </w:rPr>
        <w:t>d</w:t>
      </w:r>
      <w:proofErr w:type="spellEnd"/>
      <w:r w:rsidRPr="00D87645">
        <w:rPr>
          <w:rFonts w:ascii="Arial" w:eastAsia="Times New Roman" w:hAnsi="Arial" w:cs="Arial"/>
          <w:color w:val="000000" w:themeColor="text1"/>
          <w:sz w:val="24"/>
          <w:szCs w:val="24"/>
          <w:lang w:eastAsia="ru-RU"/>
        </w:rPr>
        <w:t>) предоставления матерям надлежащих услуг по охране здоровья в дородовой и послеродовой периоды;</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e</w:t>
      </w:r>
      <w:proofErr w:type="spellEnd"/>
      <w:r w:rsidRPr="00D87645">
        <w:rPr>
          <w:rFonts w:ascii="Arial" w:eastAsia="Times New Roman" w:hAnsi="Arial" w:cs="Arial"/>
          <w:color w:val="000000" w:themeColor="text1"/>
          <w:sz w:val="24"/>
          <w:szCs w:val="24"/>
          <w:lang w:eastAsia="ru-RU"/>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f</w:t>
      </w:r>
      <w:proofErr w:type="spellEnd"/>
      <w:r w:rsidRPr="00D87645">
        <w:rPr>
          <w:rFonts w:ascii="Arial" w:eastAsia="Times New Roman" w:hAnsi="Arial" w:cs="Arial"/>
          <w:color w:val="000000" w:themeColor="text1"/>
          <w:sz w:val="24"/>
          <w:szCs w:val="24"/>
          <w:lang w:eastAsia="ru-RU"/>
        </w:rPr>
        <w:t xml:space="preserve">) развития просветительной работы и услуг в области профилактической медицинской помощи и планирования размера семьи.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25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26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w:t>
      </w:r>
      <w:r w:rsidRPr="00D87645">
        <w:rPr>
          <w:rFonts w:ascii="Arial" w:eastAsia="Times New Roman" w:hAnsi="Arial" w:cs="Arial"/>
          <w:color w:val="000000" w:themeColor="text1"/>
          <w:sz w:val="24"/>
          <w:szCs w:val="24"/>
          <w:lang w:eastAsia="ru-RU"/>
        </w:rPr>
        <w:lastRenderedPageBreak/>
        <w:t xml:space="preserve">принимают необходимые меры для достижения полного осуществления этого права в соответствии с их национальным законодательством.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27</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2. Родител</w:t>
      </w:r>
      <w:proofErr w:type="gramStart"/>
      <w:r w:rsidRPr="00D87645">
        <w:rPr>
          <w:rFonts w:ascii="Arial" w:eastAsia="Times New Roman" w:hAnsi="Arial" w:cs="Arial"/>
          <w:color w:val="000000" w:themeColor="text1"/>
          <w:sz w:val="24"/>
          <w:szCs w:val="24"/>
          <w:lang w:eastAsia="ru-RU"/>
        </w:rPr>
        <w:t>ь(</w:t>
      </w:r>
      <w:proofErr w:type="gramEnd"/>
      <w:r w:rsidRPr="00D87645">
        <w:rPr>
          <w:rFonts w:ascii="Arial" w:eastAsia="Times New Roman" w:hAnsi="Arial" w:cs="Arial"/>
          <w:color w:val="000000" w:themeColor="text1"/>
          <w:sz w:val="24"/>
          <w:szCs w:val="24"/>
          <w:lang w:eastAsia="ru-RU"/>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28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вводят бесплатное и обязательное начальное образование;</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c</w:t>
      </w:r>
      <w:proofErr w:type="spellEnd"/>
      <w:r w:rsidRPr="00D87645">
        <w:rPr>
          <w:rFonts w:ascii="Arial" w:eastAsia="Times New Roman" w:hAnsi="Arial" w:cs="Arial"/>
          <w:color w:val="000000" w:themeColor="text1"/>
          <w:sz w:val="24"/>
          <w:szCs w:val="24"/>
          <w:lang w:eastAsia="ru-RU"/>
        </w:rPr>
        <w:t xml:space="preserve">) обеспечивают доступность высшего образования для всех на основе способностей каждого с помощью всех необходимых средств;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d</w:t>
      </w:r>
      <w:proofErr w:type="spellEnd"/>
      <w:r w:rsidRPr="00D87645">
        <w:rPr>
          <w:rFonts w:ascii="Arial" w:eastAsia="Times New Roman" w:hAnsi="Arial" w:cs="Arial"/>
          <w:color w:val="000000" w:themeColor="text1"/>
          <w:sz w:val="24"/>
          <w:szCs w:val="24"/>
          <w:lang w:eastAsia="ru-RU"/>
        </w:rPr>
        <w:t xml:space="preserve">) обеспечивают доступность информации и материалов в области образования и профессиональной подготовки для всех детей;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lastRenderedPageBreak/>
        <w:t>e</w:t>
      </w:r>
      <w:proofErr w:type="spellEnd"/>
      <w:r w:rsidRPr="00D87645">
        <w:rPr>
          <w:rFonts w:ascii="Arial" w:eastAsia="Times New Roman" w:hAnsi="Arial" w:cs="Arial"/>
          <w:color w:val="000000" w:themeColor="text1"/>
          <w:sz w:val="24"/>
          <w:szCs w:val="24"/>
          <w:lang w:eastAsia="ru-RU"/>
        </w:rPr>
        <w:t xml:space="preserve">) принимают меры по содействию регулярному посещению школ и снижению числа учащихся, покинувших школу.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29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соглашаются в том, что образование ребенка должно быть направлено </w:t>
      </w:r>
      <w:proofErr w:type="gramStart"/>
      <w:r w:rsidRPr="00D87645">
        <w:rPr>
          <w:rFonts w:ascii="Arial" w:eastAsia="Times New Roman" w:hAnsi="Arial" w:cs="Arial"/>
          <w:color w:val="000000" w:themeColor="text1"/>
          <w:sz w:val="24"/>
          <w:szCs w:val="24"/>
          <w:lang w:eastAsia="ru-RU"/>
        </w:rPr>
        <w:t>на</w:t>
      </w:r>
      <w:proofErr w:type="gramEnd"/>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xml:space="preserve">) развитие личности, талантов и умственных и физических способностей ребенка в их самом полном объеме;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c</w:t>
      </w:r>
      <w:proofErr w:type="spellEnd"/>
      <w:r w:rsidRPr="00D87645">
        <w:rPr>
          <w:rFonts w:ascii="Arial" w:eastAsia="Times New Roman" w:hAnsi="Arial" w:cs="Arial"/>
          <w:color w:val="000000" w:themeColor="text1"/>
          <w:sz w:val="24"/>
          <w:szCs w:val="24"/>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D87645">
        <w:rPr>
          <w:rFonts w:ascii="Arial" w:eastAsia="Times New Roman" w:hAnsi="Arial" w:cs="Arial"/>
          <w:color w:val="000000" w:themeColor="text1"/>
          <w:sz w:val="24"/>
          <w:szCs w:val="24"/>
          <w:lang w:eastAsia="ru-RU"/>
        </w:rPr>
        <w:t>от</w:t>
      </w:r>
      <w:proofErr w:type="gramEnd"/>
      <w:r w:rsidRPr="00D87645">
        <w:rPr>
          <w:rFonts w:ascii="Arial" w:eastAsia="Times New Roman" w:hAnsi="Arial" w:cs="Arial"/>
          <w:color w:val="000000" w:themeColor="text1"/>
          <w:sz w:val="24"/>
          <w:szCs w:val="24"/>
          <w:lang w:eastAsia="ru-RU"/>
        </w:rPr>
        <w:t xml:space="preserve"> </w:t>
      </w:r>
      <w:proofErr w:type="gramStart"/>
      <w:r w:rsidRPr="00D87645">
        <w:rPr>
          <w:rFonts w:ascii="Arial" w:eastAsia="Times New Roman" w:hAnsi="Arial" w:cs="Arial"/>
          <w:color w:val="000000" w:themeColor="text1"/>
          <w:sz w:val="24"/>
          <w:szCs w:val="24"/>
          <w:lang w:eastAsia="ru-RU"/>
        </w:rPr>
        <w:t>его</w:t>
      </w:r>
      <w:proofErr w:type="gramEnd"/>
      <w:r w:rsidRPr="00D87645">
        <w:rPr>
          <w:rFonts w:ascii="Arial" w:eastAsia="Times New Roman" w:hAnsi="Arial" w:cs="Arial"/>
          <w:color w:val="000000" w:themeColor="text1"/>
          <w:sz w:val="24"/>
          <w:szCs w:val="24"/>
          <w:lang w:eastAsia="ru-RU"/>
        </w:rPr>
        <w:t xml:space="preserve"> собственной;</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d</w:t>
      </w:r>
      <w:proofErr w:type="spellEnd"/>
      <w:r w:rsidRPr="00D87645">
        <w:rPr>
          <w:rFonts w:ascii="Arial" w:eastAsia="Times New Roman" w:hAnsi="Arial" w:cs="Arial"/>
          <w:color w:val="000000" w:themeColor="text1"/>
          <w:sz w:val="24"/>
          <w:szCs w:val="24"/>
          <w:lang w:eastAsia="ru-RU"/>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e</w:t>
      </w:r>
      <w:proofErr w:type="spellEnd"/>
      <w:r w:rsidRPr="00D87645">
        <w:rPr>
          <w:rFonts w:ascii="Arial" w:eastAsia="Times New Roman" w:hAnsi="Arial" w:cs="Arial"/>
          <w:color w:val="000000" w:themeColor="text1"/>
          <w:sz w:val="24"/>
          <w:szCs w:val="24"/>
          <w:lang w:eastAsia="ru-RU"/>
        </w:rPr>
        <w:t xml:space="preserve">) воспитание уважения к окружающей природе.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w:t>
      </w:r>
      <w:proofErr w:type="gramStart"/>
      <w:r w:rsidRPr="00D87645">
        <w:rPr>
          <w:rFonts w:ascii="Arial" w:eastAsia="Times New Roman" w:hAnsi="Arial" w:cs="Arial"/>
          <w:color w:val="000000" w:themeColor="text1"/>
          <w:sz w:val="24"/>
          <w:szCs w:val="24"/>
          <w:lang w:eastAsia="ru-RU"/>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30</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gramStart"/>
      <w:r w:rsidRPr="00D87645">
        <w:rPr>
          <w:rFonts w:ascii="Arial" w:eastAsia="Times New Roman" w:hAnsi="Arial" w:cs="Arial"/>
          <w:color w:val="000000" w:themeColor="text1"/>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lastRenderedPageBreak/>
        <w:t>Статья 31</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32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D87645">
        <w:rPr>
          <w:rFonts w:ascii="Arial" w:eastAsia="Times New Roman" w:hAnsi="Arial" w:cs="Arial"/>
          <w:color w:val="000000" w:themeColor="text1"/>
          <w:sz w:val="24"/>
          <w:szCs w:val="24"/>
          <w:lang w:eastAsia="ru-RU"/>
        </w:rPr>
        <w:t>тем</w:t>
      </w:r>
      <w:proofErr w:type="gramEnd"/>
      <w:r w:rsidRPr="00D87645">
        <w:rPr>
          <w:rFonts w:ascii="Arial" w:eastAsia="Times New Roman" w:hAnsi="Arial" w:cs="Arial"/>
          <w:color w:val="000000" w:themeColor="text1"/>
          <w:sz w:val="24"/>
          <w:szCs w:val="24"/>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устанавливают минимальный возраст или минимальные возрасты для приема на работу;</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xml:space="preserve">) определяют необходимые требования о продолжительности рабочего дня и условиях труда;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c</w:t>
      </w:r>
      <w:proofErr w:type="spellEnd"/>
      <w:r w:rsidRPr="00D87645">
        <w:rPr>
          <w:rFonts w:ascii="Arial" w:eastAsia="Times New Roman" w:hAnsi="Arial" w:cs="Arial"/>
          <w:color w:val="000000" w:themeColor="text1"/>
          <w:sz w:val="24"/>
          <w:szCs w:val="24"/>
          <w:lang w:eastAsia="ru-RU"/>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33</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D87645">
        <w:rPr>
          <w:rFonts w:ascii="Arial" w:eastAsia="Times New Roman" w:hAnsi="Arial" w:cs="Arial"/>
          <w:color w:val="000000" w:themeColor="text1"/>
          <w:sz w:val="24"/>
          <w:szCs w:val="24"/>
          <w:lang w:eastAsia="ru-RU"/>
        </w:rPr>
        <w:t>тем</w:t>
      </w:r>
      <w:proofErr w:type="gramEnd"/>
      <w:r w:rsidRPr="00D87645">
        <w:rPr>
          <w:rFonts w:ascii="Arial" w:eastAsia="Times New Roman" w:hAnsi="Arial" w:cs="Arial"/>
          <w:color w:val="000000" w:themeColor="text1"/>
          <w:sz w:val="24"/>
          <w:szCs w:val="24"/>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34</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склонения или принуждения ребенка к любой незаконной сексуальной деятельности;</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lastRenderedPageBreak/>
        <w:t>b</w:t>
      </w:r>
      <w:proofErr w:type="spellEnd"/>
      <w:r w:rsidRPr="00D87645">
        <w:rPr>
          <w:rFonts w:ascii="Arial" w:eastAsia="Times New Roman" w:hAnsi="Arial" w:cs="Arial"/>
          <w:color w:val="000000" w:themeColor="text1"/>
          <w:sz w:val="24"/>
          <w:szCs w:val="24"/>
          <w:lang w:eastAsia="ru-RU"/>
        </w:rPr>
        <w:t xml:space="preserve">) использования в целях эксплуатации детей в проституции или в другой незаконной сексуальной практике;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c</w:t>
      </w:r>
      <w:proofErr w:type="spellEnd"/>
      <w:r w:rsidRPr="00D87645">
        <w:rPr>
          <w:rFonts w:ascii="Arial" w:eastAsia="Times New Roman" w:hAnsi="Arial" w:cs="Arial"/>
          <w:color w:val="000000" w:themeColor="text1"/>
          <w:sz w:val="24"/>
          <w:szCs w:val="24"/>
          <w:lang w:eastAsia="ru-RU"/>
        </w:rPr>
        <w:t>) использования в целях эксплуатации детей в порнографии и порнографических материалах.</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35</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36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37</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Государства-участники обеспечивают, чтобы:</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c</w:t>
      </w:r>
      <w:proofErr w:type="spellEnd"/>
      <w:r w:rsidRPr="00D87645">
        <w:rPr>
          <w:rFonts w:ascii="Arial" w:eastAsia="Times New Roman" w:hAnsi="Arial" w:cs="Arial"/>
          <w:color w:val="000000" w:themeColor="text1"/>
          <w:sz w:val="24"/>
          <w:szCs w:val="24"/>
          <w:lang w:eastAsia="ru-RU"/>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d</w:t>
      </w:r>
      <w:proofErr w:type="spellEnd"/>
      <w:r w:rsidRPr="00D87645">
        <w:rPr>
          <w:rFonts w:ascii="Arial" w:eastAsia="Times New Roman" w:hAnsi="Arial" w:cs="Arial"/>
          <w:color w:val="000000" w:themeColor="text1"/>
          <w:sz w:val="24"/>
          <w:szCs w:val="24"/>
          <w:lang w:eastAsia="ru-RU"/>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38</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lastRenderedPageBreak/>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D87645">
        <w:rPr>
          <w:rFonts w:ascii="Arial" w:eastAsia="Times New Roman" w:hAnsi="Arial" w:cs="Arial"/>
          <w:color w:val="000000" w:themeColor="text1"/>
          <w:sz w:val="24"/>
          <w:szCs w:val="24"/>
          <w:lang w:eastAsia="ru-RU"/>
        </w:rPr>
        <w:t>более старшего</w:t>
      </w:r>
      <w:proofErr w:type="gramEnd"/>
      <w:r w:rsidRPr="00D87645">
        <w:rPr>
          <w:rFonts w:ascii="Arial" w:eastAsia="Times New Roman" w:hAnsi="Arial" w:cs="Arial"/>
          <w:color w:val="000000" w:themeColor="text1"/>
          <w:sz w:val="24"/>
          <w:szCs w:val="24"/>
          <w:lang w:eastAsia="ru-RU"/>
        </w:rPr>
        <w:t xml:space="preserve"> возраста.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39</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D87645">
        <w:rPr>
          <w:rFonts w:ascii="Arial" w:eastAsia="Times New Roman" w:hAnsi="Arial" w:cs="Arial"/>
          <w:color w:val="000000" w:themeColor="text1"/>
          <w:sz w:val="24"/>
          <w:szCs w:val="24"/>
          <w:lang w:eastAsia="ru-RU"/>
        </w:rPr>
        <w:t>реинтеграции</w:t>
      </w:r>
      <w:proofErr w:type="spellEnd"/>
      <w:r w:rsidRPr="00D87645">
        <w:rPr>
          <w:rFonts w:ascii="Arial" w:eastAsia="Times New Roman" w:hAnsi="Arial" w:cs="Arial"/>
          <w:color w:val="000000" w:themeColor="text1"/>
          <w:sz w:val="24"/>
          <w:szCs w:val="24"/>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D87645">
        <w:rPr>
          <w:rFonts w:ascii="Arial" w:eastAsia="Times New Roman" w:hAnsi="Arial" w:cs="Arial"/>
          <w:color w:val="000000" w:themeColor="text1"/>
          <w:sz w:val="24"/>
          <w:szCs w:val="24"/>
          <w:lang w:eastAsia="ru-RU"/>
        </w:rPr>
        <w:t>реинтеграция</w:t>
      </w:r>
      <w:proofErr w:type="spellEnd"/>
      <w:r w:rsidRPr="00D87645">
        <w:rPr>
          <w:rFonts w:ascii="Arial" w:eastAsia="Times New Roman" w:hAnsi="Arial" w:cs="Arial"/>
          <w:color w:val="000000" w:themeColor="text1"/>
          <w:sz w:val="24"/>
          <w:szCs w:val="24"/>
          <w:lang w:eastAsia="ru-RU"/>
        </w:rPr>
        <w:t xml:space="preserve"> должны осуществляться в условиях, обеспечивающих здоровье, самоуважение и достоинство ребенка.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40</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Государства-участники признают право каждого ребенка, который, как считается, нарушил уголовное законодательство, </w:t>
      </w:r>
      <w:proofErr w:type="gramStart"/>
      <w:r w:rsidRPr="00D87645">
        <w:rPr>
          <w:rFonts w:ascii="Arial" w:eastAsia="Times New Roman" w:hAnsi="Arial" w:cs="Arial"/>
          <w:color w:val="000000" w:themeColor="text1"/>
          <w:sz w:val="24"/>
          <w:szCs w:val="24"/>
          <w:lang w:eastAsia="ru-RU"/>
        </w:rPr>
        <w:t>обвиняется</w:t>
      </w:r>
      <w:proofErr w:type="gramEnd"/>
      <w:r w:rsidRPr="00D87645">
        <w:rPr>
          <w:rFonts w:ascii="Arial" w:eastAsia="Times New Roman" w:hAnsi="Arial" w:cs="Arial"/>
          <w:color w:val="000000" w:themeColor="text1"/>
          <w:sz w:val="24"/>
          <w:szCs w:val="24"/>
          <w:lang w:eastAsia="ru-RU"/>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D87645">
        <w:rPr>
          <w:rFonts w:ascii="Arial" w:eastAsia="Times New Roman" w:hAnsi="Arial" w:cs="Arial"/>
          <w:color w:val="000000" w:themeColor="text1"/>
          <w:sz w:val="24"/>
          <w:szCs w:val="24"/>
          <w:lang w:eastAsia="ru-RU"/>
        </w:rPr>
        <w:t>реинтеграции</w:t>
      </w:r>
      <w:proofErr w:type="spellEnd"/>
      <w:r w:rsidRPr="00D87645">
        <w:rPr>
          <w:rFonts w:ascii="Arial" w:eastAsia="Times New Roman" w:hAnsi="Arial" w:cs="Arial"/>
          <w:color w:val="000000" w:themeColor="text1"/>
          <w:sz w:val="24"/>
          <w:szCs w:val="24"/>
          <w:lang w:eastAsia="ru-RU"/>
        </w:rPr>
        <w:t xml:space="preserve"> и выполнению им полезной роли в обществе.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D87645">
        <w:rPr>
          <w:rFonts w:ascii="Arial" w:eastAsia="Times New Roman" w:hAnsi="Arial" w:cs="Arial"/>
          <w:color w:val="000000" w:themeColor="text1"/>
          <w:sz w:val="24"/>
          <w:szCs w:val="24"/>
          <w:lang w:eastAsia="ru-RU"/>
        </w:rPr>
        <w:t>имел</w:t>
      </w:r>
      <w:proofErr w:type="gramEnd"/>
      <w:r w:rsidRPr="00D87645">
        <w:rPr>
          <w:rFonts w:ascii="Arial" w:eastAsia="Times New Roman" w:hAnsi="Arial" w:cs="Arial"/>
          <w:color w:val="000000" w:themeColor="text1"/>
          <w:sz w:val="24"/>
          <w:szCs w:val="24"/>
          <w:lang w:eastAsia="ru-RU"/>
        </w:rPr>
        <w:t xml:space="preserve"> по меньшей мере следующие гарантии:</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i</w:t>
      </w:r>
      <w:proofErr w:type="spellEnd"/>
      <w:r w:rsidRPr="00D87645">
        <w:rPr>
          <w:rFonts w:ascii="Arial" w:eastAsia="Times New Roman" w:hAnsi="Arial" w:cs="Arial"/>
          <w:color w:val="000000" w:themeColor="text1"/>
          <w:sz w:val="24"/>
          <w:szCs w:val="24"/>
          <w:lang w:eastAsia="ru-RU"/>
        </w:rPr>
        <w:t xml:space="preserve">) презумпция невиновности, пока его вина не будет доказана согласно закону;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proofErr w:type="gramStart"/>
      <w:r w:rsidRPr="00D87645">
        <w:rPr>
          <w:rFonts w:ascii="Arial" w:eastAsia="Times New Roman" w:hAnsi="Arial" w:cs="Arial"/>
          <w:color w:val="000000" w:themeColor="text1"/>
          <w:sz w:val="24"/>
          <w:szCs w:val="24"/>
          <w:lang w:eastAsia="ru-RU"/>
        </w:rPr>
        <w:lastRenderedPageBreak/>
        <w:t>ii</w:t>
      </w:r>
      <w:proofErr w:type="spellEnd"/>
      <w:r w:rsidRPr="00D87645">
        <w:rPr>
          <w:rFonts w:ascii="Arial" w:eastAsia="Times New Roman" w:hAnsi="Arial" w:cs="Arial"/>
          <w:color w:val="000000" w:themeColor="text1"/>
          <w:sz w:val="24"/>
          <w:szCs w:val="24"/>
          <w:lang w:eastAsia="ru-RU"/>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proofErr w:type="gramStart"/>
      <w:r w:rsidRPr="00D87645">
        <w:rPr>
          <w:rFonts w:ascii="Arial" w:eastAsia="Times New Roman" w:hAnsi="Arial" w:cs="Arial"/>
          <w:color w:val="000000" w:themeColor="text1"/>
          <w:sz w:val="24"/>
          <w:szCs w:val="24"/>
          <w:lang w:eastAsia="ru-RU"/>
        </w:rPr>
        <w:t>iii</w:t>
      </w:r>
      <w:proofErr w:type="spellEnd"/>
      <w:r w:rsidRPr="00D87645">
        <w:rPr>
          <w:rFonts w:ascii="Arial" w:eastAsia="Times New Roman" w:hAnsi="Arial" w:cs="Arial"/>
          <w:color w:val="000000" w:themeColor="text1"/>
          <w:sz w:val="24"/>
          <w:szCs w:val="24"/>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proofErr w:type="gramStart"/>
      <w:r w:rsidRPr="00D87645">
        <w:rPr>
          <w:rFonts w:ascii="Arial" w:eastAsia="Times New Roman" w:hAnsi="Arial" w:cs="Arial"/>
          <w:color w:val="000000" w:themeColor="text1"/>
          <w:sz w:val="24"/>
          <w:szCs w:val="24"/>
          <w:lang w:eastAsia="ru-RU"/>
        </w:rPr>
        <w:t>iv</w:t>
      </w:r>
      <w:proofErr w:type="spellEnd"/>
      <w:r w:rsidRPr="00D87645">
        <w:rPr>
          <w:rFonts w:ascii="Arial" w:eastAsia="Times New Roman" w:hAnsi="Arial" w:cs="Arial"/>
          <w:color w:val="000000" w:themeColor="text1"/>
          <w:sz w:val="24"/>
          <w:szCs w:val="24"/>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v</w:t>
      </w:r>
      <w:proofErr w:type="spellEnd"/>
      <w:r w:rsidRPr="00D87645">
        <w:rPr>
          <w:rFonts w:ascii="Arial" w:eastAsia="Times New Roman" w:hAnsi="Arial" w:cs="Arial"/>
          <w:color w:val="000000" w:themeColor="text1"/>
          <w:sz w:val="24"/>
          <w:szCs w:val="24"/>
          <w:lang w:eastAsia="ru-RU"/>
        </w:rPr>
        <w:t xml:space="preserve">)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proofErr w:type="gramStart"/>
      <w:r w:rsidRPr="00D87645">
        <w:rPr>
          <w:rFonts w:ascii="Arial" w:eastAsia="Times New Roman" w:hAnsi="Arial" w:cs="Arial"/>
          <w:color w:val="000000" w:themeColor="text1"/>
          <w:sz w:val="24"/>
          <w:szCs w:val="24"/>
          <w:lang w:eastAsia="ru-RU"/>
        </w:rPr>
        <w:t>vi</w:t>
      </w:r>
      <w:proofErr w:type="spellEnd"/>
      <w:r w:rsidRPr="00D87645">
        <w:rPr>
          <w:rFonts w:ascii="Arial" w:eastAsia="Times New Roman" w:hAnsi="Arial" w:cs="Arial"/>
          <w:color w:val="000000" w:themeColor="text1"/>
          <w:sz w:val="24"/>
          <w:szCs w:val="24"/>
          <w:lang w:eastAsia="ru-RU"/>
        </w:rPr>
        <w:t xml:space="preserve">) бесплатная помощь переводчика, если ребенок не понимает используемого языка или не говорит на нем; </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proofErr w:type="gramStart"/>
      <w:r w:rsidRPr="00D87645">
        <w:rPr>
          <w:rFonts w:ascii="Arial" w:eastAsia="Times New Roman" w:hAnsi="Arial" w:cs="Arial"/>
          <w:color w:val="000000" w:themeColor="text1"/>
          <w:sz w:val="24"/>
          <w:szCs w:val="24"/>
          <w:lang w:eastAsia="ru-RU"/>
        </w:rPr>
        <w:t>vii</w:t>
      </w:r>
      <w:proofErr w:type="spellEnd"/>
      <w:r w:rsidRPr="00D87645">
        <w:rPr>
          <w:rFonts w:ascii="Arial" w:eastAsia="Times New Roman" w:hAnsi="Arial" w:cs="Arial"/>
          <w:color w:val="000000" w:themeColor="text1"/>
          <w:sz w:val="24"/>
          <w:szCs w:val="24"/>
          <w:lang w:eastAsia="ru-RU"/>
        </w:rPr>
        <w:t>) полное уважение его личной жизни на всех стадиях разбирательства.</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D87645">
        <w:rPr>
          <w:rFonts w:ascii="Arial" w:eastAsia="Times New Roman" w:hAnsi="Arial" w:cs="Arial"/>
          <w:color w:val="000000" w:themeColor="text1"/>
          <w:sz w:val="24"/>
          <w:szCs w:val="24"/>
          <w:lang w:eastAsia="ru-RU"/>
        </w:rPr>
        <w:t>обвиняются</w:t>
      </w:r>
      <w:proofErr w:type="gramEnd"/>
      <w:r w:rsidRPr="00D87645">
        <w:rPr>
          <w:rFonts w:ascii="Arial" w:eastAsia="Times New Roman" w:hAnsi="Arial" w:cs="Arial"/>
          <w:color w:val="000000" w:themeColor="text1"/>
          <w:sz w:val="24"/>
          <w:szCs w:val="24"/>
          <w:lang w:eastAsia="ru-RU"/>
        </w:rPr>
        <w:t xml:space="preserve"> или признаются виновными в его нарушении, и в частности:</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xml:space="preserve">) установлению минимального возраста, ниже которого дети считаются неспособными нарушить уголовное законодательство;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41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lastRenderedPageBreak/>
        <w:t>a</w:t>
      </w:r>
      <w:proofErr w:type="spellEnd"/>
      <w:r w:rsidRPr="00D87645">
        <w:rPr>
          <w:rFonts w:ascii="Arial" w:eastAsia="Times New Roman" w:hAnsi="Arial" w:cs="Arial"/>
          <w:color w:val="000000" w:themeColor="text1"/>
          <w:sz w:val="24"/>
          <w:szCs w:val="24"/>
          <w:lang w:eastAsia="ru-RU"/>
        </w:rPr>
        <w:t xml:space="preserve">) в законе государства-участника; или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xml:space="preserve">) в нормах международного права, действующих в отношении данного государства. </w:t>
      </w:r>
    </w:p>
    <w:p w:rsidR="00D87645" w:rsidRPr="00D87645" w:rsidRDefault="00D87645" w:rsidP="00D87645">
      <w:pPr>
        <w:spacing w:before="100" w:beforeAutospacing="1" w:after="100" w:afterAutospacing="1" w:line="240" w:lineRule="auto"/>
        <w:outlineLvl w:val="0"/>
        <w:rPr>
          <w:rFonts w:ascii="Arial" w:eastAsia="Times New Roman" w:hAnsi="Arial" w:cs="Arial"/>
          <w:b/>
          <w:bCs/>
          <w:color w:val="000000" w:themeColor="text1"/>
          <w:kern w:val="36"/>
          <w:sz w:val="24"/>
          <w:szCs w:val="24"/>
          <w:lang w:eastAsia="ru-RU"/>
        </w:rPr>
      </w:pPr>
      <w:r w:rsidRPr="00D87645">
        <w:rPr>
          <w:rFonts w:ascii="Arial" w:eastAsia="Times New Roman" w:hAnsi="Arial" w:cs="Arial"/>
          <w:b/>
          <w:bCs/>
          <w:color w:val="000000" w:themeColor="text1"/>
          <w:kern w:val="36"/>
          <w:sz w:val="24"/>
          <w:szCs w:val="24"/>
          <w:lang w:eastAsia="ru-RU"/>
        </w:rPr>
        <w:t>ЧАСТЬ II</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42</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D87645">
        <w:rPr>
          <w:rFonts w:ascii="Arial" w:eastAsia="Times New Roman" w:hAnsi="Arial" w:cs="Arial"/>
          <w:color w:val="000000" w:themeColor="text1"/>
          <w:sz w:val="24"/>
          <w:szCs w:val="24"/>
          <w:lang w:eastAsia="ru-RU"/>
        </w:rPr>
        <w:t>Конвенции</w:t>
      </w:r>
      <w:proofErr w:type="gramEnd"/>
      <w:r w:rsidRPr="00D87645">
        <w:rPr>
          <w:rFonts w:ascii="Arial" w:eastAsia="Times New Roman" w:hAnsi="Arial" w:cs="Arial"/>
          <w:color w:val="000000" w:themeColor="text1"/>
          <w:sz w:val="24"/>
          <w:szCs w:val="24"/>
          <w:lang w:eastAsia="ru-RU"/>
        </w:rPr>
        <w:t xml:space="preserve"> как взрослых, так и детей.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43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D87645">
        <w:rPr>
          <w:rFonts w:ascii="Arial" w:eastAsia="Times New Roman" w:hAnsi="Arial" w:cs="Arial"/>
          <w:color w:val="000000" w:themeColor="text1"/>
          <w:sz w:val="24"/>
          <w:szCs w:val="24"/>
          <w:lang w:eastAsia="ru-RU"/>
        </w:rPr>
        <w:t>мере</w:t>
      </w:r>
      <w:proofErr w:type="gramEnd"/>
      <w:r w:rsidRPr="00D87645">
        <w:rPr>
          <w:rFonts w:ascii="Arial" w:eastAsia="Times New Roman" w:hAnsi="Arial" w:cs="Arial"/>
          <w:color w:val="000000" w:themeColor="text1"/>
          <w:sz w:val="24"/>
          <w:szCs w:val="24"/>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w:t>
      </w:r>
      <w:r w:rsidRPr="00D87645">
        <w:rPr>
          <w:rFonts w:ascii="Arial" w:eastAsia="Times New Roman" w:hAnsi="Arial" w:cs="Arial"/>
          <w:color w:val="000000" w:themeColor="text1"/>
          <w:sz w:val="24"/>
          <w:szCs w:val="24"/>
          <w:lang w:eastAsia="ru-RU"/>
        </w:rPr>
        <w:lastRenderedPageBreak/>
        <w:t xml:space="preserve">двухлетнего периода; немедленно после первых выборов имена этих пяти членов определяются по жребию Председателем совещания.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8. Комитет устанавливает свои собственные правила процедуры.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9. Комитет избирает своих должностных лиц на двухлетний срок.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44</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в течение двух лет после вступления Конвенции в силу для соответствующего государства-участника;</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xml:space="preserve">) впоследствии через каждые пять лет.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D87645">
        <w:rPr>
          <w:rFonts w:ascii="Arial" w:eastAsia="Times New Roman" w:hAnsi="Arial" w:cs="Arial"/>
          <w:color w:val="000000" w:themeColor="text1"/>
          <w:sz w:val="24"/>
          <w:szCs w:val="24"/>
          <w:lang w:eastAsia="ru-RU"/>
        </w:rPr>
        <w:t>тем</w:t>
      </w:r>
      <w:proofErr w:type="gramEnd"/>
      <w:r w:rsidRPr="00D87645">
        <w:rPr>
          <w:rFonts w:ascii="Arial" w:eastAsia="Times New Roman" w:hAnsi="Arial" w:cs="Arial"/>
          <w:color w:val="000000" w:themeColor="text1"/>
          <w:sz w:val="24"/>
          <w:szCs w:val="24"/>
          <w:lang w:eastAsia="ru-RU"/>
        </w:rPr>
        <w:t xml:space="preserve"> чтобы обеспечить Комитету полное понимание действий Конвенции в данной стране.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xml:space="preserve"> настоящей статьи, ранее изложенную основную информацию.</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lastRenderedPageBreak/>
        <w:t xml:space="preserve">4. Комитет может запрашивать у государств-участников дополнительную информацию, касающуюся осуществления настоящей Конвенции.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6. Государства-участники обеспечивают широкую гласность своих докладов в своих собственных странах.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45</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a</w:t>
      </w:r>
      <w:proofErr w:type="spellEnd"/>
      <w:r w:rsidRPr="00D87645">
        <w:rPr>
          <w:rFonts w:ascii="Arial" w:eastAsia="Times New Roman" w:hAnsi="Arial" w:cs="Arial"/>
          <w:color w:val="000000" w:themeColor="text1"/>
          <w:sz w:val="24"/>
          <w:szCs w:val="24"/>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proofErr w:type="gramStart"/>
      <w:r w:rsidRPr="00D87645">
        <w:rPr>
          <w:rFonts w:ascii="Arial" w:eastAsia="Times New Roman" w:hAnsi="Arial" w:cs="Arial"/>
          <w:color w:val="000000" w:themeColor="text1"/>
          <w:sz w:val="24"/>
          <w:szCs w:val="24"/>
          <w:lang w:eastAsia="ru-RU"/>
        </w:rPr>
        <w:t>b</w:t>
      </w:r>
      <w:proofErr w:type="spellEnd"/>
      <w:r w:rsidRPr="00D87645">
        <w:rPr>
          <w:rFonts w:ascii="Arial" w:eastAsia="Times New Roman" w:hAnsi="Arial" w:cs="Arial"/>
          <w:color w:val="000000" w:themeColor="text1"/>
          <w:sz w:val="24"/>
          <w:szCs w:val="24"/>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c</w:t>
      </w:r>
      <w:proofErr w:type="spellEnd"/>
      <w:r w:rsidRPr="00D87645">
        <w:rPr>
          <w:rFonts w:ascii="Arial" w:eastAsia="Times New Roman" w:hAnsi="Arial" w:cs="Arial"/>
          <w:color w:val="000000" w:themeColor="text1"/>
          <w:sz w:val="24"/>
          <w:szCs w:val="24"/>
          <w:lang w:eastAsia="ru-RU"/>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proofErr w:type="spellStart"/>
      <w:r w:rsidRPr="00D87645">
        <w:rPr>
          <w:rFonts w:ascii="Arial" w:eastAsia="Times New Roman" w:hAnsi="Arial" w:cs="Arial"/>
          <w:color w:val="000000" w:themeColor="text1"/>
          <w:sz w:val="24"/>
          <w:szCs w:val="24"/>
          <w:lang w:eastAsia="ru-RU"/>
        </w:rPr>
        <w:t>d</w:t>
      </w:r>
      <w:proofErr w:type="spellEnd"/>
      <w:r w:rsidRPr="00D87645">
        <w:rPr>
          <w:rFonts w:ascii="Arial" w:eastAsia="Times New Roman" w:hAnsi="Arial" w:cs="Arial"/>
          <w:color w:val="000000" w:themeColor="text1"/>
          <w:sz w:val="24"/>
          <w:szCs w:val="24"/>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D87645" w:rsidRPr="00D87645" w:rsidRDefault="00D87645" w:rsidP="00D87645">
      <w:pPr>
        <w:spacing w:before="100" w:beforeAutospacing="1" w:after="100" w:afterAutospacing="1" w:line="240" w:lineRule="auto"/>
        <w:outlineLvl w:val="0"/>
        <w:rPr>
          <w:rFonts w:ascii="Arial" w:eastAsia="Times New Roman" w:hAnsi="Arial" w:cs="Arial"/>
          <w:b/>
          <w:bCs/>
          <w:color w:val="000000" w:themeColor="text1"/>
          <w:kern w:val="36"/>
          <w:sz w:val="24"/>
          <w:szCs w:val="24"/>
          <w:lang w:eastAsia="ru-RU"/>
        </w:rPr>
      </w:pPr>
      <w:r w:rsidRPr="00D87645">
        <w:rPr>
          <w:rFonts w:ascii="Arial" w:eastAsia="Times New Roman" w:hAnsi="Arial" w:cs="Arial"/>
          <w:b/>
          <w:bCs/>
          <w:color w:val="000000" w:themeColor="text1"/>
          <w:kern w:val="36"/>
          <w:sz w:val="24"/>
          <w:szCs w:val="24"/>
          <w:lang w:eastAsia="ru-RU"/>
        </w:rPr>
        <w:t>ЧАСТЬ III</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46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Настоящая Конвенция открыта для подписания ее всеми государствами.</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lastRenderedPageBreak/>
        <w:t>Статья 47</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48</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49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50</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D87645">
        <w:rPr>
          <w:rFonts w:ascii="Arial" w:eastAsia="Times New Roman" w:hAnsi="Arial" w:cs="Arial"/>
          <w:color w:val="000000" w:themeColor="text1"/>
          <w:sz w:val="24"/>
          <w:szCs w:val="24"/>
          <w:lang w:eastAsia="ru-RU"/>
        </w:rPr>
        <w:t>секретарь</w:t>
      </w:r>
      <w:proofErr w:type="gramEnd"/>
      <w:r w:rsidRPr="00D87645">
        <w:rPr>
          <w:rFonts w:ascii="Arial" w:eastAsia="Times New Roman" w:hAnsi="Arial" w:cs="Arial"/>
          <w:color w:val="000000" w:themeColor="text1"/>
          <w:sz w:val="24"/>
          <w:szCs w:val="24"/>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D87645">
        <w:rPr>
          <w:rFonts w:ascii="Arial" w:eastAsia="Times New Roman" w:hAnsi="Arial" w:cs="Arial"/>
          <w:color w:val="000000" w:themeColor="text1"/>
          <w:sz w:val="24"/>
          <w:szCs w:val="24"/>
          <w:lang w:eastAsia="ru-RU"/>
        </w:rPr>
        <w:t>мере</w:t>
      </w:r>
      <w:proofErr w:type="gramEnd"/>
      <w:r w:rsidRPr="00D87645">
        <w:rPr>
          <w:rFonts w:ascii="Arial" w:eastAsia="Times New Roman" w:hAnsi="Arial" w:cs="Arial"/>
          <w:color w:val="000000" w:themeColor="text1"/>
          <w:sz w:val="24"/>
          <w:szCs w:val="24"/>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2. Поправка, принятая в соответствии с пунктом 1 настоящей статьи, вступает в силу </w:t>
      </w:r>
      <w:proofErr w:type="gramStart"/>
      <w:r w:rsidRPr="00D87645">
        <w:rPr>
          <w:rFonts w:ascii="Arial" w:eastAsia="Times New Roman" w:hAnsi="Arial" w:cs="Arial"/>
          <w:color w:val="000000" w:themeColor="text1"/>
          <w:sz w:val="24"/>
          <w:szCs w:val="24"/>
          <w:lang w:eastAsia="ru-RU"/>
        </w:rPr>
        <w:t>по</w:t>
      </w:r>
      <w:proofErr w:type="gramEnd"/>
      <w:r w:rsidRPr="00D87645">
        <w:rPr>
          <w:rFonts w:ascii="Arial" w:eastAsia="Times New Roman" w:hAnsi="Arial" w:cs="Arial"/>
          <w:color w:val="000000" w:themeColor="text1"/>
          <w:sz w:val="24"/>
          <w:szCs w:val="24"/>
          <w:lang w:eastAsia="ru-RU"/>
        </w:rPr>
        <w:t xml:space="preserve"> </w:t>
      </w:r>
      <w:proofErr w:type="gramStart"/>
      <w:r w:rsidRPr="00D87645">
        <w:rPr>
          <w:rFonts w:ascii="Arial" w:eastAsia="Times New Roman" w:hAnsi="Arial" w:cs="Arial"/>
          <w:color w:val="000000" w:themeColor="text1"/>
          <w:sz w:val="24"/>
          <w:szCs w:val="24"/>
          <w:lang w:eastAsia="ru-RU"/>
        </w:rPr>
        <w:t>утверждении</w:t>
      </w:r>
      <w:proofErr w:type="gramEnd"/>
      <w:r w:rsidRPr="00D87645">
        <w:rPr>
          <w:rFonts w:ascii="Arial" w:eastAsia="Times New Roman" w:hAnsi="Arial" w:cs="Arial"/>
          <w:color w:val="000000" w:themeColor="text1"/>
          <w:sz w:val="24"/>
          <w:szCs w:val="24"/>
          <w:lang w:eastAsia="ru-RU"/>
        </w:rPr>
        <w:t xml:space="preserve"> ее Генеральной Ассамблеей Организации Объединенных Наций и принятия ее большинством в две трети государств-участников.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51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lastRenderedPageBreak/>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2. Оговорка, не совместимая с целями и задачами настоящей Конвенции, не допускается.</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3. Оговорки могут быть сняты в любое время путем соответствующего уведомления, направленного Генеральному </w:t>
      </w:r>
      <w:proofErr w:type="gramStart"/>
      <w:r w:rsidRPr="00D87645">
        <w:rPr>
          <w:rFonts w:ascii="Arial" w:eastAsia="Times New Roman" w:hAnsi="Arial" w:cs="Arial"/>
          <w:color w:val="000000" w:themeColor="text1"/>
          <w:sz w:val="24"/>
          <w:szCs w:val="24"/>
          <w:lang w:eastAsia="ru-RU"/>
        </w:rPr>
        <w:t>секретарю</w:t>
      </w:r>
      <w:proofErr w:type="gramEnd"/>
      <w:r w:rsidRPr="00D87645">
        <w:rPr>
          <w:rFonts w:ascii="Arial" w:eastAsia="Times New Roman" w:hAnsi="Arial" w:cs="Arial"/>
          <w:color w:val="000000" w:themeColor="text1"/>
          <w:sz w:val="24"/>
          <w:szCs w:val="24"/>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52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 xml:space="preserve">Статья 53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 xml:space="preserve">Генеральный секретарь Организации Объединенных Наций назначается депозитарием настоящей конвенции. </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b/>
          <w:bCs/>
          <w:color w:val="000000" w:themeColor="text1"/>
          <w:sz w:val="24"/>
          <w:szCs w:val="24"/>
          <w:lang w:eastAsia="ru-RU"/>
        </w:rPr>
        <w:t>Статья 54</w:t>
      </w:r>
      <w:r w:rsidRPr="00D87645">
        <w:rPr>
          <w:rFonts w:ascii="Arial" w:eastAsia="Times New Roman" w:hAnsi="Arial" w:cs="Arial"/>
          <w:color w:val="000000" w:themeColor="text1"/>
          <w:sz w:val="24"/>
          <w:szCs w:val="24"/>
          <w:lang w:eastAsia="ru-RU"/>
        </w:rPr>
        <w:t xml:space="preserve"> </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D87645" w:rsidRPr="00D87645" w:rsidRDefault="00D87645" w:rsidP="00D87645">
      <w:pPr>
        <w:spacing w:after="0" w:line="240" w:lineRule="auto"/>
        <w:rPr>
          <w:rFonts w:ascii="Arial" w:eastAsia="Times New Roman" w:hAnsi="Arial" w:cs="Arial"/>
          <w:color w:val="000000" w:themeColor="text1"/>
          <w:sz w:val="24"/>
          <w:szCs w:val="24"/>
          <w:lang w:eastAsia="ru-RU"/>
        </w:rPr>
      </w:pPr>
      <w:r w:rsidRPr="00D87645">
        <w:rPr>
          <w:rFonts w:ascii="Arial" w:eastAsia="Times New Roman" w:hAnsi="Arial" w:cs="Arial"/>
          <w:color w:val="000000" w:themeColor="text1"/>
          <w:sz w:val="24"/>
          <w:szCs w:val="24"/>
          <w:lang w:eastAsia="ru-RU"/>
        </w:rPr>
        <w:t>1. Резолюция 1386 (XIV).</w:t>
      </w:r>
      <w:r w:rsidRPr="00D87645">
        <w:rPr>
          <w:rFonts w:ascii="Arial" w:eastAsia="Times New Roman" w:hAnsi="Arial" w:cs="Arial"/>
          <w:color w:val="000000" w:themeColor="text1"/>
          <w:sz w:val="24"/>
          <w:szCs w:val="24"/>
          <w:lang w:eastAsia="ru-RU"/>
        </w:rPr>
        <w:br/>
        <w:t>2. Резолюция 217</w:t>
      </w:r>
      <w:proofErr w:type="gramStart"/>
      <w:r w:rsidRPr="00D87645">
        <w:rPr>
          <w:rFonts w:ascii="Arial" w:eastAsia="Times New Roman" w:hAnsi="Arial" w:cs="Arial"/>
          <w:color w:val="000000" w:themeColor="text1"/>
          <w:sz w:val="24"/>
          <w:szCs w:val="24"/>
          <w:lang w:eastAsia="ru-RU"/>
        </w:rPr>
        <w:t xml:space="preserve"> А</w:t>
      </w:r>
      <w:proofErr w:type="gramEnd"/>
      <w:r w:rsidRPr="00D87645">
        <w:rPr>
          <w:rFonts w:ascii="Arial" w:eastAsia="Times New Roman" w:hAnsi="Arial" w:cs="Arial"/>
          <w:color w:val="000000" w:themeColor="text1"/>
          <w:sz w:val="24"/>
          <w:szCs w:val="24"/>
          <w:lang w:eastAsia="ru-RU"/>
        </w:rPr>
        <w:t xml:space="preserve"> (III).</w:t>
      </w:r>
      <w:r w:rsidRPr="00D87645">
        <w:rPr>
          <w:rFonts w:ascii="Arial" w:eastAsia="Times New Roman" w:hAnsi="Arial" w:cs="Arial"/>
          <w:color w:val="000000" w:themeColor="text1"/>
          <w:sz w:val="24"/>
          <w:szCs w:val="24"/>
          <w:lang w:eastAsia="ru-RU"/>
        </w:rPr>
        <w:br/>
        <w:t>3. См. резолюцию 2200</w:t>
      </w:r>
      <w:proofErr w:type="gramStart"/>
      <w:r w:rsidRPr="00D87645">
        <w:rPr>
          <w:rFonts w:ascii="Arial" w:eastAsia="Times New Roman" w:hAnsi="Arial" w:cs="Arial"/>
          <w:color w:val="000000" w:themeColor="text1"/>
          <w:sz w:val="24"/>
          <w:szCs w:val="24"/>
          <w:lang w:eastAsia="ru-RU"/>
        </w:rPr>
        <w:t xml:space="preserve"> А</w:t>
      </w:r>
      <w:proofErr w:type="gramEnd"/>
      <w:r w:rsidRPr="00D87645">
        <w:rPr>
          <w:rFonts w:ascii="Arial" w:eastAsia="Times New Roman" w:hAnsi="Arial" w:cs="Arial"/>
          <w:color w:val="000000" w:themeColor="text1"/>
          <w:sz w:val="24"/>
          <w:szCs w:val="24"/>
          <w:lang w:eastAsia="ru-RU"/>
        </w:rPr>
        <w:t xml:space="preserve"> (XXI), приложение.</w:t>
      </w:r>
      <w:r w:rsidRPr="00D87645">
        <w:rPr>
          <w:rFonts w:ascii="Arial" w:eastAsia="Times New Roman" w:hAnsi="Arial" w:cs="Arial"/>
          <w:color w:val="000000" w:themeColor="text1"/>
          <w:sz w:val="24"/>
          <w:szCs w:val="24"/>
          <w:lang w:eastAsia="ru-RU"/>
        </w:rPr>
        <w:br/>
      </w:r>
      <w:r w:rsidRPr="00D87645">
        <w:rPr>
          <w:rFonts w:ascii="Arial" w:eastAsia="Times New Roman" w:hAnsi="Arial" w:cs="Arial"/>
          <w:color w:val="000000" w:themeColor="text1"/>
          <w:sz w:val="24"/>
          <w:szCs w:val="24"/>
          <w:lang w:val="en-US" w:eastAsia="ru-RU"/>
        </w:rPr>
        <w:t xml:space="preserve">4. </w:t>
      </w:r>
      <w:r w:rsidRPr="00D87645">
        <w:rPr>
          <w:rFonts w:ascii="Arial" w:eastAsia="Times New Roman" w:hAnsi="Arial" w:cs="Arial"/>
          <w:color w:val="000000" w:themeColor="text1"/>
          <w:sz w:val="24"/>
          <w:szCs w:val="24"/>
          <w:lang w:eastAsia="ru-RU"/>
        </w:rPr>
        <w:t>См</w:t>
      </w:r>
      <w:r w:rsidRPr="00D87645">
        <w:rPr>
          <w:rFonts w:ascii="Arial" w:eastAsia="Times New Roman" w:hAnsi="Arial" w:cs="Arial"/>
          <w:color w:val="000000" w:themeColor="text1"/>
          <w:sz w:val="24"/>
          <w:szCs w:val="24"/>
          <w:lang w:val="en-US" w:eastAsia="ru-RU"/>
        </w:rPr>
        <w:t>. League of Nations Official Journal, Special Supplement No. 21, October 1924, p. 43.</w:t>
      </w:r>
      <w:r w:rsidRPr="00D87645">
        <w:rPr>
          <w:rFonts w:ascii="Arial" w:eastAsia="Times New Roman" w:hAnsi="Arial" w:cs="Arial"/>
          <w:color w:val="000000" w:themeColor="text1"/>
          <w:sz w:val="24"/>
          <w:szCs w:val="24"/>
          <w:lang w:val="en-US" w:eastAsia="ru-RU"/>
        </w:rPr>
        <w:br/>
      </w:r>
      <w:r w:rsidRPr="00D87645">
        <w:rPr>
          <w:rFonts w:ascii="Arial" w:eastAsia="Times New Roman" w:hAnsi="Arial" w:cs="Arial"/>
          <w:color w:val="000000" w:themeColor="text1"/>
          <w:sz w:val="24"/>
          <w:szCs w:val="24"/>
          <w:lang w:eastAsia="ru-RU"/>
        </w:rPr>
        <w:t>5. Резолюция 1386 (XIV), третий пункт преамбулы.</w:t>
      </w:r>
      <w:r w:rsidRPr="00D87645">
        <w:rPr>
          <w:rFonts w:ascii="Arial" w:eastAsia="Times New Roman" w:hAnsi="Arial" w:cs="Arial"/>
          <w:color w:val="000000" w:themeColor="text1"/>
          <w:sz w:val="24"/>
          <w:szCs w:val="24"/>
          <w:lang w:eastAsia="ru-RU"/>
        </w:rPr>
        <w:br/>
        <w:t>6. Резолюция 41/85, приложение</w:t>
      </w:r>
      <w:r w:rsidRPr="00D87645">
        <w:rPr>
          <w:rFonts w:ascii="Arial" w:eastAsia="Times New Roman" w:hAnsi="Arial" w:cs="Arial"/>
          <w:color w:val="000000" w:themeColor="text1"/>
          <w:sz w:val="24"/>
          <w:szCs w:val="24"/>
          <w:lang w:eastAsia="ru-RU"/>
        </w:rPr>
        <w:br/>
        <w:t>7. Резолюция 40/33, приложение.</w:t>
      </w:r>
      <w:r w:rsidRPr="00D87645">
        <w:rPr>
          <w:rFonts w:ascii="Arial" w:eastAsia="Times New Roman" w:hAnsi="Arial" w:cs="Arial"/>
          <w:color w:val="000000" w:themeColor="text1"/>
          <w:sz w:val="24"/>
          <w:szCs w:val="24"/>
          <w:lang w:eastAsia="ru-RU"/>
        </w:rPr>
        <w:br/>
        <w:t>8. Резолюция 3318 (XXIX).</w:t>
      </w:r>
    </w:p>
    <w:p w:rsidR="00D87645" w:rsidRPr="00D87645" w:rsidRDefault="00D87645" w:rsidP="00D87645">
      <w:pPr>
        <w:spacing w:before="100" w:beforeAutospacing="1" w:after="100" w:afterAutospacing="1" w:line="240" w:lineRule="auto"/>
        <w:rPr>
          <w:rFonts w:ascii="Arial" w:eastAsia="Times New Roman" w:hAnsi="Arial" w:cs="Arial"/>
          <w:color w:val="000000" w:themeColor="text1"/>
          <w:sz w:val="24"/>
          <w:szCs w:val="24"/>
          <w:lang w:eastAsia="ru-RU"/>
        </w:rPr>
      </w:pPr>
      <w:r w:rsidRPr="00D87645">
        <w:rPr>
          <w:rFonts w:ascii="Arial" w:eastAsia="Times New Roman" w:hAnsi="Arial" w:cs="Arial"/>
          <w:i/>
          <w:iCs/>
          <w:color w:val="000000" w:themeColor="text1"/>
          <w:sz w:val="24"/>
          <w:szCs w:val="24"/>
          <w:lang w:eastAsia="ru-RU"/>
        </w:rPr>
        <w:t>Источник: Официальные отчеты Генеральной Ассамблеи, сорок четвертая сессия, Дополнение №49 (А/44/49), стр. 230-239.</w:t>
      </w:r>
    </w:p>
    <w:p w:rsidR="00AF1E88" w:rsidRPr="00D87645" w:rsidRDefault="00AF1E88">
      <w:pPr>
        <w:rPr>
          <w:rFonts w:ascii="Arial" w:hAnsi="Arial" w:cs="Arial"/>
          <w:color w:val="000000" w:themeColor="text1"/>
          <w:sz w:val="24"/>
          <w:szCs w:val="24"/>
        </w:rPr>
      </w:pPr>
    </w:p>
    <w:sectPr w:rsidR="00AF1E88" w:rsidRPr="00D87645" w:rsidSect="00AF1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D87645"/>
    <w:rsid w:val="00952F18"/>
    <w:rsid w:val="00AF1E88"/>
    <w:rsid w:val="00D87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E88"/>
  </w:style>
  <w:style w:type="paragraph" w:styleId="1">
    <w:name w:val="heading 1"/>
    <w:basedOn w:val="a"/>
    <w:link w:val="10"/>
    <w:uiPriority w:val="9"/>
    <w:qFormat/>
    <w:rsid w:val="00D87645"/>
    <w:pPr>
      <w:spacing w:before="100" w:beforeAutospacing="1" w:after="100" w:afterAutospacing="1" w:line="240" w:lineRule="auto"/>
      <w:outlineLvl w:val="0"/>
    </w:pPr>
    <w:rPr>
      <w:rFonts w:ascii="Arial" w:eastAsia="Times New Roman" w:hAnsi="Arial" w:cs="Arial"/>
      <w:b/>
      <w:bCs/>
      <w:color w:val="7E7E7E"/>
      <w:kern w:val="36"/>
      <w:sz w:val="31"/>
      <w:szCs w:val="31"/>
      <w:lang w:eastAsia="ru-RU"/>
    </w:rPr>
  </w:style>
  <w:style w:type="paragraph" w:styleId="2">
    <w:name w:val="heading 2"/>
    <w:basedOn w:val="a"/>
    <w:link w:val="20"/>
    <w:uiPriority w:val="9"/>
    <w:qFormat/>
    <w:rsid w:val="00D87645"/>
    <w:pPr>
      <w:spacing w:before="100" w:beforeAutospacing="1" w:after="100" w:afterAutospacing="1" w:line="240" w:lineRule="auto"/>
      <w:outlineLvl w:val="1"/>
    </w:pPr>
    <w:rPr>
      <w:rFonts w:ascii="Arial" w:eastAsia="Times New Roman" w:hAnsi="Arial" w:cs="Arial"/>
      <w:b/>
      <w:bCs/>
      <w:color w:val="7E7E7E"/>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645"/>
    <w:rPr>
      <w:rFonts w:ascii="Arial" w:eastAsia="Times New Roman" w:hAnsi="Arial" w:cs="Arial"/>
      <w:b/>
      <w:bCs/>
      <w:color w:val="7E7E7E"/>
      <w:kern w:val="36"/>
      <w:sz w:val="31"/>
      <w:szCs w:val="31"/>
      <w:lang w:eastAsia="ru-RU"/>
    </w:rPr>
  </w:style>
  <w:style w:type="character" w:customStyle="1" w:styleId="20">
    <w:name w:val="Заголовок 2 Знак"/>
    <w:basedOn w:val="a0"/>
    <w:link w:val="2"/>
    <w:uiPriority w:val="9"/>
    <w:rsid w:val="00D87645"/>
    <w:rPr>
      <w:rFonts w:ascii="Arial" w:eastAsia="Times New Roman" w:hAnsi="Arial" w:cs="Arial"/>
      <w:b/>
      <w:bCs/>
      <w:color w:val="7E7E7E"/>
      <w:sz w:val="26"/>
      <w:szCs w:val="26"/>
      <w:lang w:eastAsia="ru-RU"/>
    </w:rPr>
  </w:style>
  <w:style w:type="character" w:styleId="a3">
    <w:name w:val="Strong"/>
    <w:basedOn w:val="a0"/>
    <w:uiPriority w:val="22"/>
    <w:qFormat/>
    <w:rsid w:val="00D87645"/>
    <w:rPr>
      <w:b/>
      <w:bCs/>
    </w:rPr>
  </w:style>
  <w:style w:type="paragraph" w:styleId="a4">
    <w:name w:val="Normal (Web)"/>
    <w:basedOn w:val="a"/>
    <w:uiPriority w:val="99"/>
    <w:semiHidden/>
    <w:unhideWhenUsed/>
    <w:rsid w:val="00D87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87645"/>
    <w:rPr>
      <w:i/>
      <w:iCs/>
    </w:rPr>
  </w:style>
</w:styles>
</file>

<file path=word/webSettings.xml><?xml version="1.0" encoding="utf-8"?>
<w:webSettings xmlns:r="http://schemas.openxmlformats.org/officeDocument/2006/relationships" xmlns:w="http://schemas.openxmlformats.org/wordprocessingml/2006/main">
  <w:divs>
    <w:div w:id="101732090">
      <w:bodyDiv w:val="1"/>
      <w:marLeft w:val="0"/>
      <w:marRight w:val="0"/>
      <w:marTop w:val="0"/>
      <w:marBottom w:val="0"/>
      <w:divBdr>
        <w:top w:val="none" w:sz="0" w:space="0" w:color="auto"/>
        <w:left w:val="none" w:sz="0" w:space="0" w:color="auto"/>
        <w:bottom w:val="none" w:sz="0" w:space="0" w:color="auto"/>
        <w:right w:val="none" w:sz="0" w:space="0" w:color="auto"/>
      </w:divBdr>
      <w:divsChild>
        <w:div w:id="687413243">
          <w:marLeft w:val="218"/>
          <w:marRight w:val="218"/>
          <w:marTop w:val="109"/>
          <w:marBottom w:val="10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7446</Words>
  <Characters>42446</Characters>
  <Application>Microsoft Office Word</Application>
  <DocSecurity>0</DocSecurity>
  <Lines>353</Lines>
  <Paragraphs>99</Paragraphs>
  <ScaleCrop>false</ScaleCrop>
  <Company/>
  <LinksUpToDate>false</LinksUpToDate>
  <CharactersWithSpaces>49793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Montag_</dc:creator>
  <cp:keywords/>
  <dc:description/>
  <cp:lastModifiedBy>Montag_</cp:lastModifiedBy>
  <cp:revision>1</cp:revision>
  <dcterms:created xsi:type="dcterms:W3CDTF">2010-06-01T07:57:00Z</dcterms:created>
  <dcterms:modified xsi:type="dcterms:W3CDTF">2010-06-01T07:58:00Z</dcterms:modified>
</cp:coreProperties>
</file>